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CE6" w:rsidRDefault="00DB544F" w:rsidP="00FC3F9D">
      <w:pPr>
        <w:widowControl/>
        <w:shd w:val="clear" w:color="auto" w:fill="FFFFFF"/>
        <w:adjustRightInd w:val="0"/>
        <w:snapToGrid w:val="0"/>
        <w:spacing w:line="560" w:lineRule="exact"/>
        <w:jc w:val="center"/>
        <w:rPr>
          <w:rFonts w:ascii="方正小标宋简体" w:eastAsia="方正小标宋简体" w:hAnsiTheme="minorEastAsia" w:cs="微软雅黑"/>
          <w:kern w:val="0"/>
          <w:sz w:val="36"/>
          <w:szCs w:val="36"/>
          <w:shd w:val="clear" w:color="auto" w:fill="FFFFFF"/>
        </w:rPr>
      </w:pPr>
      <w:r w:rsidRPr="00FC3F9D">
        <w:rPr>
          <w:rFonts w:ascii="方正小标宋简体" w:eastAsia="方正小标宋简体" w:hAnsiTheme="minorEastAsia" w:cs="微软雅黑" w:hint="eastAsia"/>
          <w:kern w:val="0"/>
          <w:sz w:val="36"/>
          <w:szCs w:val="36"/>
          <w:shd w:val="clear" w:color="auto" w:fill="FFFFFF"/>
        </w:rPr>
        <w:t>中国儿童艺术剧院2020年应届毕业生招聘公告</w:t>
      </w:r>
    </w:p>
    <w:p w:rsidR="00FC3F9D" w:rsidRPr="00FC3F9D" w:rsidRDefault="00FC3F9D" w:rsidP="00FC3F9D">
      <w:pPr>
        <w:widowControl/>
        <w:shd w:val="clear" w:color="auto" w:fill="FFFFFF"/>
        <w:adjustRightInd w:val="0"/>
        <w:snapToGrid w:val="0"/>
        <w:spacing w:line="560" w:lineRule="exact"/>
        <w:jc w:val="center"/>
        <w:rPr>
          <w:rFonts w:ascii="方正小标宋简体" w:eastAsia="方正小标宋简体" w:hAnsiTheme="minorEastAsia" w:cs="微软雅黑"/>
          <w:kern w:val="0"/>
          <w:sz w:val="36"/>
          <w:szCs w:val="36"/>
          <w:shd w:val="clear" w:color="auto" w:fill="FFFFFF"/>
        </w:rPr>
      </w:pPr>
    </w:p>
    <w:p w:rsidR="00AD4CE6" w:rsidRPr="00FC3F9D" w:rsidRDefault="00DB544F" w:rsidP="00FC3F9D">
      <w:pPr>
        <w:widowControl/>
        <w:shd w:val="clear" w:color="auto" w:fill="FFFFFF"/>
        <w:adjustRightInd w:val="0"/>
        <w:snapToGrid w:val="0"/>
        <w:spacing w:line="560" w:lineRule="exact"/>
        <w:ind w:firstLineChars="200" w:firstLine="640"/>
        <w:rPr>
          <w:rFonts w:ascii="仿宋_GB2312" w:eastAsia="仿宋_GB2312" w:hAnsiTheme="minorEastAsia" w:cs="仿宋"/>
          <w:kern w:val="0"/>
          <w:sz w:val="32"/>
          <w:szCs w:val="32"/>
        </w:rPr>
      </w:pPr>
      <w:r w:rsidRPr="00FC3F9D">
        <w:rPr>
          <w:rFonts w:ascii="仿宋_GB2312" w:eastAsia="仿宋_GB2312" w:hAnsiTheme="minorEastAsia" w:cs="仿宋" w:hint="eastAsia"/>
          <w:kern w:val="0"/>
          <w:sz w:val="32"/>
          <w:szCs w:val="32"/>
        </w:rPr>
        <w:t>根据有关工作要求，结合我单位实际，拟招聘工作人员8人，现将相关信息发布如下:</w:t>
      </w:r>
    </w:p>
    <w:p w:rsidR="00AD4CE6" w:rsidRPr="00FC3F9D" w:rsidRDefault="00DB544F" w:rsidP="00FC3F9D">
      <w:pPr>
        <w:pStyle w:val="a7"/>
        <w:widowControl/>
        <w:adjustRightInd w:val="0"/>
        <w:snapToGrid w:val="0"/>
        <w:spacing w:beforeAutospacing="0" w:afterAutospacing="0" w:line="560" w:lineRule="exact"/>
        <w:ind w:firstLineChars="200" w:firstLine="640"/>
        <w:rPr>
          <w:rFonts w:ascii="黑体" w:eastAsia="黑体" w:hAnsi="黑体" w:cs="仿宋"/>
          <w:bCs/>
          <w:sz w:val="32"/>
          <w:szCs w:val="32"/>
        </w:rPr>
      </w:pPr>
      <w:r w:rsidRPr="00FC3F9D">
        <w:rPr>
          <w:rFonts w:ascii="黑体" w:eastAsia="黑体" w:hAnsi="黑体" w:cs="仿宋" w:hint="eastAsia"/>
          <w:bCs/>
          <w:sz w:val="32"/>
          <w:szCs w:val="32"/>
        </w:rPr>
        <w:t>一、单位简介</w:t>
      </w:r>
    </w:p>
    <w:p w:rsidR="00AD4CE6" w:rsidRPr="00FC3F9D" w:rsidRDefault="00DB544F" w:rsidP="00FC3F9D">
      <w:pPr>
        <w:pStyle w:val="a7"/>
        <w:widowControl/>
        <w:adjustRightInd w:val="0"/>
        <w:snapToGrid w:val="0"/>
        <w:spacing w:beforeAutospacing="0" w:afterAutospacing="0" w:line="560" w:lineRule="exact"/>
        <w:ind w:firstLineChars="200" w:firstLine="640"/>
        <w:rPr>
          <w:rFonts w:ascii="仿宋_GB2312" w:eastAsia="仿宋_GB2312" w:hAnsiTheme="minorEastAsia" w:cs="仿宋"/>
          <w:sz w:val="32"/>
          <w:szCs w:val="32"/>
          <w:shd w:val="clear" w:color="auto" w:fill="FFFFFF"/>
        </w:rPr>
      </w:pPr>
      <w:r w:rsidRPr="00FC3F9D">
        <w:rPr>
          <w:rFonts w:ascii="仿宋_GB2312" w:eastAsia="仿宋_GB2312" w:hAnsiTheme="minorEastAsia" w:cs="仿宋" w:hint="eastAsia"/>
          <w:sz w:val="32"/>
          <w:szCs w:val="32"/>
          <w:shd w:val="clear" w:color="auto" w:fill="FFFFFF"/>
        </w:rPr>
        <w:t>中国儿童艺术剧院（CNTC）是文化和旅游部直属的国家艺术院团，成立于1956年，首任院长任虹,现任院长尹晓东。</w:t>
      </w:r>
    </w:p>
    <w:p w:rsidR="00AD4CE6" w:rsidRPr="00FC3F9D" w:rsidRDefault="00DB544F" w:rsidP="00FC3F9D">
      <w:pPr>
        <w:pStyle w:val="a7"/>
        <w:widowControl/>
        <w:adjustRightInd w:val="0"/>
        <w:snapToGrid w:val="0"/>
        <w:spacing w:beforeAutospacing="0" w:afterAutospacing="0" w:line="560" w:lineRule="exact"/>
        <w:ind w:firstLineChars="200" w:firstLine="640"/>
        <w:rPr>
          <w:rFonts w:ascii="仿宋_GB2312" w:eastAsia="仿宋_GB2312" w:hAnsiTheme="minorEastAsia" w:cs="仿宋"/>
          <w:sz w:val="32"/>
          <w:szCs w:val="32"/>
          <w:shd w:val="clear" w:color="auto" w:fill="FFFFFF"/>
        </w:rPr>
      </w:pPr>
      <w:r w:rsidRPr="00FC3F9D">
        <w:rPr>
          <w:rFonts w:ascii="仿宋_GB2312" w:eastAsia="仿宋_GB2312" w:hAnsiTheme="minorEastAsia" w:cs="仿宋" w:hint="eastAsia"/>
          <w:sz w:val="32"/>
          <w:szCs w:val="32"/>
          <w:shd w:val="clear" w:color="auto" w:fill="FFFFFF"/>
        </w:rPr>
        <w:t>中国儿童艺术剧院肩负着国家儿童戏剧的继承、发展与创新的责任，发挥着国家艺术剧院的代表作用、示范作用和导向作用，培养了几代从事儿童戏剧的艺术家和艺术骨干，并多次荣获国内外各种艺术大奖。“一切为了孩子”是中国儿童艺术剧院持之以恒的追求。</w:t>
      </w:r>
    </w:p>
    <w:p w:rsidR="00AD4CE6" w:rsidRPr="00FC3F9D" w:rsidRDefault="00DB544F" w:rsidP="00FC3F9D">
      <w:pPr>
        <w:pStyle w:val="a7"/>
        <w:widowControl/>
        <w:adjustRightInd w:val="0"/>
        <w:snapToGrid w:val="0"/>
        <w:spacing w:beforeAutospacing="0" w:afterAutospacing="0" w:line="560" w:lineRule="exact"/>
        <w:ind w:firstLineChars="200" w:firstLine="640"/>
        <w:rPr>
          <w:rFonts w:ascii="黑体" w:eastAsia="黑体" w:hAnsi="黑体" w:cs="仿宋"/>
          <w:bCs/>
          <w:sz w:val="32"/>
          <w:szCs w:val="32"/>
        </w:rPr>
      </w:pPr>
      <w:r w:rsidRPr="00FC3F9D">
        <w:rPr>
          <w:rFonts w:ascii="黑体" w:eastAsia="黑体" w:hAnsi="黑体" w:cs="仿宋" w:hint="eastAsia"/>
          <w:bCs/>
          <w:sz w:val="32"/>
          <w:szCs w:val="32"/>
        </w:rPr>
        <w:t>二、招聘范围</w:t>
      </w:r>
    </w:p>
    <w:p w:rsidR="00AD4CE6" w:rsidRPr="00FC3F9D" w:rsidRDefault="00DB544F" w:rsidP="00FC3F9D">
      <w:pPr>
        <w:adjustRightInd w:val="0"/>
        <w:snapToGrid w:val="0"/>
        <w:spacing w:line="560" w:lineRule="exact"/>
        <w:ind w:firstLineChars="200" w:firstLine="640"/>
        <w:rPr>
          <w:rFonts w:ascii="仿宋_GB2312" w:eastAsia="仿宋_GB2312" w:hAnsiTheme="minorEastAsia" w:cs="仿宋"/>
          <w:bCs/>
          <w:kern w:val="0"/>
          <w:sz w:val="32"/>
          <w:szCs w:val="32"/>
        </w:rPr>
      </w:pPr>
      <w:r w:rsidRPr="00FC3F9D">
        <w:rPr>
          <w:rFonts w:ascii="仿宋_GB2312" w:eastAsia="仿宋_GB2312" w:hAnsiTheme="minorEastAsia" w:cs="仿宋" w:hint="eastAsia"/>
          <w:bCs/>
          <w:kern w:val="0"/>
          <w:sz w:val="32"/>
          <w:szCs w:val="32"/>
        </w:rPr>
        <w:t>2020年全国普通高等学校统招统分应届毕业生（不含留学归国人员），如期取得与岗位要求对应的学历学位（以毕业时取得的最高学历学位为准）。京内生源指入学前具有北京市居民常住户口的学生，不包括来京院校就读将户口迁入学校集体户的情况。京外生源应符合进京落户的相关政策要求，本科生不超过26周岁（1994年1月1日后出生），硕士不超过30周岁（1990年1月1日后出生）。</w:t>
      </w:r>
    </w:p>
    <w:p w:rsidR="00D63F37" w:rsidRPr="00FC3F9D" w:rsidRDefault="00DB544F" w:rsidP="00FC3F9D">
      <w:pPr>
        <w:pStyle w:val="a7"/>
        <w:widowControl/>
        <w:adjustRightInd w:val="0"/>
        <w:snapToGrid w:val="0"/>
        <w:spacing w:beforeAutospacing="0" w:afterAutospacing="0" w:line="560" w:lineRule="exact"/>
        <w:ind w:firstLineChars="200" w:firstLine="640"/>
        <w:rPr>
          <w:rFonts w:ascii="黑体" w:eastAsia="黑体" w:hAnsi="黑体" w:cs="仿宋"/>
          <w:bCs/>
          <w:sz w:val="32"/>
          <w:szCs w:val="32"/>
        </w:rPr>
      </w:pPr>
      <w:r w:rsidRPr="00FC3F9D">
        <w:rPr>
          <w:rFonts w:ascii="黑体" w:eastAsia="黑体" w:hAnsi="黑体" w:cs="仿宋" w:hint="eastAsia"/>
          <w:bCs/>
          <w:sz w:val="32"/>
          <w:szCs w:val="32"/>
        </w:rPr>
        <w:t>三、应聘人员基本条件</w:t>
      </w:r>
    </w:p>
    <w:p w:rsidR="00AD4CE6" w:rsidRPr="00FC3F9D" w:rsidRDefault="00DB544F" w:rsidP="00FC3F9D">
      <w:pPr>
        <w:widowControl/>
        <w:adjustRightInd w:val="0"/>
        <w:snapToGrid w:val="0"/>
        <w:spacing w:line="560" w:lineRule="exact"/>
        <w:ind w:firstLineChars="200" w:firstLine="640"/>
        <w:jc w:val="left"/>
        <w:rPr>
          <w:rFonts w:ascii="仿宋_GB2312" w:eastAsia="仿宋_GB2312" w:hAnsiTheme="minorEastAsia" w:cs="仿宋"/>
          <w:sz w:val="32"/>
          <w:szCs w:val="32"/>
        </w:rPr>
      </w:pPr>
      <w:r w:rsidRPr="00FC3F9D">
        <w:rPr>
          <w:rFonts w:ascii="仿宋_GB2312" w:eastAsia="仿宋_GB2312" w:hAnsiTheme="minorEastAsia" w:cs="仿宋" w:hint="eastAsia"/>
          <w:kern w:val="0"/>
          <w:sz w:val="32"/>
          <w:szCs w:val="32"/>
        </w:rPr>
        <w:t>（一）具有中华人民共和国国籍，遵守宪法和法律；</w:t>
      </w:r>
    </w:p>
    <w:p w:rsidR="00AD4CE6" w:rsidRPr="00FC3F9D" w:rsidRDefault="00FC3F9D" w:rsidP="00FC3F9D">
      <w:pPr>
        <w:widowControl/>
        <w:adjustRightInd w:val="0"/>
        <w:snapToGrid w:val="0"/>
        <w:spacing w:line="560" w:lineRule="exact"/>
        <w:ind w:firstLine="482"/>
        <w:jc w:val="left"/>
        <w:rPr>
          <w:rFonts w:ascii="仿宋_GB2312" w:eastAsia="仿宋_GB2312" w:hAnsiTheme="minorEastAsia" w:cs="仿宋"/>
          <w:sz w:val="32"/>
          <w:szCs w:val="32"/>
        </w:rPr>
      </w:pPr>
      <w:r>
        <w:rPr>
          <w:rFonts w:ascii="仿宋_GB2312" w:eastAsia="仿宋_GB2312" w:hAnsiTheme="minorEastAsia" w:cs="仿宋" w:hint="eastAsia"/>
          <w:kern w:val="0"/>
          <w:sz w:val="32"/>
          <w:szCs w:val="32"/>
        </w:rPr>
        <w:t xml:space="preserve"> </w:t>
      </w:r>
      <w:r w:rsidR="00DB544F" w:rsidRPr="00FC3F9D">
        <w:rPr>
          <w:rFonts w:ascii="仿宋_GB2312" w:eastAsia="仿宋_GB2312" w:hAnsiTheme="minorEastAsia" w:cs="仿宋" w:hint="eastAsia"/>
          <w:kern w:val="0"/>
          <w:sz w:val="32"/>
          <w:szCs w:val="32"/>
        </w:rPr>
        <w:t>（二）政治立场坚定，拥护中国共产党的领导和中国特色社会主义制度，树牢“四个意识”，坚定“四个自信”，</w:t>
      </w:r>
      <w:r w:rsidR="00DB544F" w:rsidRPr="00FC3F9D">
        <w:rPr>
          <w:rFonts w:ascii="仿宋_GB2312" w:eastAsia="仿宋_GB2312" w:hAnsiTheme="minorEastAsia" w:cs="仿宋" w:hint="eastAsia"/>
          <w:kern w:val="0"/>
          <w:sz w:val="32"/>
          <w:szCs w:val="32"/>
        </w:rPr>
        <w:lastRenderedPageBreak/>
        <w:t>做到“两个维护”，在思想上政治上行动上同以习近平同志为核心的党中央保持高度一致；</w:t>
      </w:r>
    </w:p>
    <w:p w:rsidR="00AD4CE6" w:rsidRPr="00FC3F9D" w:rsidRDefault="00DB544F" w:rsidP="00FC3F9D">
      <w:pPr>
        <w:widowControl/>
        <w:adjustRightInd w:val="0"/>
        <w:snapToGrid w:val="0"/>
        <w:spacing w:line="560" w:lineRule="exact"/>
        <w:ind w:firstLine="482"/>
        <w:jc w:val="left"/>
        <w:rPr>
          <w:rFonts w:ascii="仿宋_GB2312" w:eastAsia="仿宋_GB2312" w:hAnsiTheme="minorEastAsia" w:cs="仿宋"/>
          <w:sz w:val="32"/>
          <w:szCs w:val="32"/>
        </w:rPr>
      </w:pPr>
      <w:r w:rsidRPr="00FC3F9D">
        <w:rPr>
          <w:rFonts w:ascii="仿宋_GB2312" w:eastAsia="仿宋_GB2312" w:hAnsiTheme="minorEastAsia" w:cs="仿宋" w:hint="eastAsia"/>
          <w:kern w:val="0"/>
          <w:sz w:val="32"/>
          <w:szCs w:val="32"/>
        </w:rPr>
        <w:t>（三）具有良好的品行；</w:t>
      </w:r>
    </w:p>
    <w:p w:rsidR="00AD4CE6" w:rsidRPr="00FC3F9D" w:rsidRDefault="00DB544F" w:rsidP="00FC3F9D">
      <w:pPr>
        <w:widowControl/>
        <w:adjustRightInd w:val="0"/>
        <w:snapToGrid w:val="0"/>
        <w:spacing w:line="560" w:lineRule="exact"/>
        <w:ind w:firstLine="482"/>
        <w:jc w:val="left"/>
        <w:rPr>
          <w:rFonts w:ascii="仿宋_GB2312" w:eastAsia="仿宋_GB2312" w:hAnsiTheme="minorEastAsia" w:cs="仿宋"/>
          <w:kern w:val="0"/>
          <w:sz w:val="32"/>
          <w:szCs w:val="32"/>
        </w:rPr>
      </w:pPr>
      <w:r w:rsidRPr="00FC3F9D">
        <w:rPr>
          <w:rFonts w:ascii="仿宋_GB2312" w:eastAsia="仿宋_GB2312" w:hAnsiTheme="minorEastAsia" w:cs="仿宋" w:hint="eastAsia"/>
          <w:kern w:val="0"/>
          <w:sz w:val="32"/>
          <w:szCs w:val="32"/>
        </w:rPr>
        <w:t>（四）热爱文化和旅游事业；</w:t>
      </w:r>
    </w:p>
    <w:p w:rsidR="00AD4CE6" w:rsidRPr="00FC3F9D" w:rsidRDefault="00DB544F" w:rsidP="00FC3F9D">
      <w:pPr>
        <w:widowControl/>
        <w:adjustRightInd w:val="0"/>
        <w:snapToGrid w:val="0"/>
        <w:spacing w:line="560" w:lineRule="exact"/>
        <w:ind w:firstLine="482"/>
        <w:jc w:val="left"/>
        <w:rPr>
          <w:rFonts w:ascii="仿宋_GB2312" w:eastAsia="仿宋_GB2312" w:hAnsiTheme="minorEastAsia" w:cs="仿宋"/>
          <w:kern w:val="0"/>
          <w:sz w:val="32"/>
          <w:szCs w:val="32"/>
        </w:rPr>
      </w:pPr>
      <w:r w:rsidRPr="00FC3F9D">
        <w:rPr>
          <w:rFonts w:ascii="仿宋_GB2312" w:eastAsia="仿宋_GB2312" w:hAnsiTheme="minorEastAsia" w:cs="仿宋" w:hint="eastAsia"/>
          <w:kern w:val="0"/>
          <w:sz w:val="32"/>
          <w:szCs w:val="32"/>
        </w:rPr>
        <w:t>（五）岗位所需的专业或技能条件，适应岗位要求的身体条件及岗位所需要的其他条件；</w:t>
      </w:r>
    </w:p>
    <w:p w:rsidR="00AD4CE6" w:rsidRPr="00FC3F9D" w:rsidRDefault="00DB544F" w:rsidP="00FC3F9D">
      <w:pPr>
        <w:pStyle w:val="a7"/>
        <w:widowControl/>
        <w:adjustRightInd w:val="0"/>
        <w:snapToGrid w:val="0"/>
        <w:spacing w:beforeAutospacing="0" w:afterAutospacing="0" w:line="560" w:lineRule="exact"/>
        <w:ind w:firstLineChars="200" w:firstLine="640"/>
        <w:rPr>
          <w:rFonts w:ascii="仿宋_GB2312" w:eastAsia="仿宋_GB2312" w:hAnsiTheme="minorEastAsia" w:cs="仿宋"/>
          <w:sz w:val="32"/>
          <w:szCs w:val="32"/>
        </w:rPr>
      </w:pPr>
      <w:r w:rsidRPr="00FC3F9D">
        <w:rPr>
          <w:rFonts w:ascii="仿宋_GB2312" w:eastAsia="仿宋_GB2312" w:hAnsiTheme="minorEastAsia" w:cs="仿宋" w:hint="eastAsia"/>
          <w:sz w:val="32"/>
          <w:szCs w:val="32"/>
        </w:rPr>
        <w:t>（六）有以下情形之一者，不得报考：</w:t>
      </w:r>
    </w:p>
    <w:p w:rsidR="00AD4CE6" w:rsidRPr="00FC3F9D" w:rsidRDefault="00DB544F" w:rsidP="00FC3F9D">
      <w:pPr>
        <w:pStyle w:val="a7"/>
        <w:widowControl/>
        <w:adjustRightInd w:val="0"/>
        <w:snapToGrid w:val="0"/>
        <w:spacing w:beforeAutospacing="0" w:afterAutospacing="0" w:line="560" w:lineRule="exact"/>
        <w:ind w:firstLineChars="200" w:firstLine="640"/>
        <w:rPr>
          <w:rFonts w:ascii="仿宋_GB2312" w:eastAsia="仿宋_GB2312" w:hAnsiTheme="minorEastAsia" w:cs="仿宋"/>
          <w:sz w:val="32"/>
          <w:szCs w:val="32"/>
        </w:rPr>
      </w:pPr>
      <w:r w:rsidRPr="00FC3F9D">
        <w:rPr>
          <w:rFonts w:ascii="仿宋_GB2312" w:eastAsia="仿宋_GB2312" w:hAnsiTheme="minorEastAsia" w:cs="仿宋" w:hint="eastAsia"/>
          <w:sz w:val="32"/>
          <w:szCs w:val="32"/>
        </w:rPr>
        <w:t>曾因犯罪受过刑事处罚的；曾被开除党籍、公职的；曾因违纪违规被用人单位解除劳动关系的；曾在各级公务员考试、事业单位招聘中被认定有舞弊等严重违反考试录用、聘用纪律行为的；被依法列入失信联合惩戒对象名单的；有法律法规规定的其他不得聘用为事业单位工作人员情形的。</w:t>
      </w:r>
    </w:p>
    <w:p w:rsidR="00AD4CE6" w:rsidRPr="00FC3F9D" w:rsidRDefault="00DB544F" w:rsidP="00FC3F9D">
      <w:pPr>
        <w:pStyle w:val="a7"/>
        <w:widowControl/>
        <w:adjustRightInd w:val="0"/>
        <w:snapToGrid w:val="0"/>
        <w:spacing w:beforeAutospacing="0" w:afterAutospacing="0" w:line="560" w:lineRule="exact"/>
        <w:ind w:firstLineChars="200" w:firstLine="640"/>
        <w:rPr>
          <w:rFonts w:ascii="仿宋_GB2312" w:eastAsia="仿宋_GB2312" w:hAnsiTheme="minorEastAsia" w:cs="仿宋"/>
          <w:b/>
          <w:bCs/>
          <w:sz w:val="32"/>
          <w:szCs w:val="32"/>
        </w:rPr>
      </w:pPr>
      <w:r w:rsidRPr="00FC3F9D">
        <w:rPr>
          <w:rFonts w:ascii="黑体" w:eastAsia="黑体" w:hAnsi="黑体" w:cs="仿宋" w:hint="eastAsia"/>
          <w:bCs/>
          <w:sz w:val="32"/>
          <w:szCs w:val="32"/>
        </w:rPr>
        <w:t>四、招聘岗位名称、职责、数量、条件</w:t>
      </w:r>
    </w:p>
    <w:p w:rsidR="00AD4CE6" w:rsidRPr="00FC3F9D" w:rsidRDefault="00DB544F" w:rsidP="00FC3F9D">
      <w:pPr>
        <w:pStyle w:val="a7"/>
        <w:widowControl/>
        <w:adjustRightInd w:val="0"/>
        <w:snapToGrid w:val="0"/>
        <w:spacing w:beforeAutospacing="0" w:afterAutospacing="0" w:line="560" w:lineRule="exact"/>
        <w:ind w:firstLineChars="200" w:firstLine="640"/>
        <w:rPr>
          <w:rFonts w:ascii="仿宋_GB2312" w:eastAsia="仿宋_GB2312" w:hAnsiTheme="minorEastAsia" w:cs="仿宋"/>
          <w:sz w:val="32"/>
          <w:szCs w:val="32"/>
        </w:rPr>
      </w:pPr>
      <w:r w:rsidRPr="00FC3F9D">
        <w:rPr>
          <w:rFonts w:ascii="仿宋_GB2312" w:eastAsia="仿宋_GB2312" w:hAnsiTheme="minorEastAsia" w:cs="仿宋" w:hint="eastAsia"/>
          <w:sz w:val="32"/>
          <w:szCs w:val="32"/>
        </w:rPr>
        <w:t>详见附件招聘岗位及要求。专业参考目录为教育部《普通高等学校本科专业目录》、《授予博士、硕士学位和培养研究生的学科、专业目录》，以及教育部认可的其他专业目录。</w:t>
      </w:r>
    </w:p>
    <w:p w:rsidR="00FC3F9D" w:rsidRDefault="00FC3F9D" w:rsidP="00FC3F9D">
      <w:pPr>
        <w:widowControl/>
        <w:adjustRightInd w:val="0"/>
        <w:snapToGrid w:val="0"/>
        <w:spacing w:line="560" w:lineRule="exact"/>
        <w:ind w:firstLineChars="150" w:firstLine="480"/>
        <w:jc w:val="left"/>
        <w:rPr>
          <w:rFonts w:ascii="黑体" w:eastAsia="黑体" w:hAnsi="黑体" w:cs="仿宋"/>
          <w:bCs/>
          <w:kern w:val="0"/>
          <w:sz w:val="32"/>
          <w:szCs w:val="32"/>
        </w:rPr>
      </w:pPr>
      <w:r>
        <w:rPr>
          <w:rFonts w:ascii="黑体" w:eastAsia="黑体" w:hAnsi="黑体" w:cs="仿宋" w:hint="eastAsia"/>
          <w:bCs/>
          <w:kern w:val="0"/>
          <w:sz w:val="32"/>
          <w:szCs w:val="32"/>
        </w:rPr>
        <w:t xml:space="preserve"> </w:t>
      </w:r>
      <w:r w:rsidR="00DB544F" w:rsidRPr="00FC3F9D">
        <w:rPr>
          <w:rFonts w:ascii="黑体" w:eastAsia="黑体" w:hAnsi="黑体" w:cs="仿宋" w:hint="eastAsia"/>
          <w:bCs/>
          <w:kern w:val="0"/>
          <w:sz w:val="32"/>
          <w:szCs w:val="32"/>
        </w:rPr>
        <w:t>五、招聘流程</w:t>
      </w:r>
    </w:p>
    <w:p w:rsidR="00AD4CE6" w:rsidRPr="00FC3F9D" w:rsidRDefault="00FC3F9D" w:rsidP="00FC3F9D">
      <w:pPr>
        <w:widowControl/>
        <w:adjustRightInd w:val="0"/>
        <w:snapToGrid w:val="0"/>
        <w:spacing w:line="560" w:lineRule="exact"/>
        <w:ind w:firstLineChars="150" w:firstLine="480"/>
        <w:jc w:val="left"/>
        <w:rPr>
          <w:rFonts w:ascii="仿宋_GB2312" w:eastAsia="仿宋_GB2312" w:hAnsiTheme="minorEastAsia" w:cs="仿宋"/>
          <w:sz w:val="32"/>
          <w:szCs w:val="32"/>
        </w:rPr>
      </w:pPr>
      <w:r>
        <w:rPr>
          <w:rFonts w:ascii="仿宋_GB2312" w:eastAsia="仿宋_GB2312" w:hAnsiTheme="minorEastAsia" w:cs="仿宋" w:hint="eastAsia"/>
          <w:sz w:val="32"/>
          <w:szCs w:val="32"/>
        </w:rPr>
        <w:t xml:space="preserve"> </w:t>
      </w:r>
      <w:r w:rsidR="00DB544F" w:rsidRPr="00FC3F9D">
        <w:rPr>
          <w:rFonts w:ascii="仿宋_GB2312" w:eastAsia="仿宋_GB2312" w:hAnsiTheme="minorEastAsia" w:cs="仿宋" w:hint="eastAsia"/>
          <w:sz w:val="32"/>
          <w:szCs w:val="32"/>
        </w:rPr>
        <w:t>(一）报名时间、方式</w:t>
      </w:r>
    </w:p>
    <w:p w:rsidR="00AD4CE6" w:rsidRPr="00FC3F9D" w:rsidRDefault="00DB544F" w:rsidP="00FC3F9D">
      <w:pPr>
        <w:widowControl/>
        <w:adjustRightInd w:val="0"/>
        <w:snapToGrid w:val="0"/>
        <w:spacing w:line="560" w:lineRule="exact"/>
        <w:ind w:firstLineChars="200" w:firstLine="640"/>
        <w:jc w:val="left"/>
        <w:rPr>
          <w:rFonts w:ascii="仿宋_GB2312" w:eastAsia="仿宋_GB2312" w:hAnsiTheme="minorEastAsia" w:cs="仿宋"/>
          <w:kern w:val="0"/>
          <w:sz w:val="32"/>
          <w:szCs w:val="32"/>
        </w:rPr>
      </w:pPr>
      <w:r w:rsidRPr="00FC3F9D">
        <w:rPr>
          <w:rFonts w:ascii="仿宋_GB2312" w:eastAsia="仿宋_GB2312" w:hAnsiTheme="minorEastAsia" w:cs="仿宋" w:hint="eastAsia"/>
          <w:sz w:val="32"/>
          <w:szCs w:val="32"/>
        </w:rPr>
        <w:t>报名时间自公告发布之日起10个工作日。</w:t>
      </w:r>
      <w:r w:rsidRPr="00FC3F9D">
        <w:rPr>
          <w:rFonts w:ascii="仿宋_GB2312" w:eastAsia="仿宋_GB2312" w:hAnsiTheme="minorEastAsia" w:cs="仿宋" w:hint="eastAsia"/>
          <w:bCs/>
          <w:sz w:val="32"/>
          <w:szCs w:val="32"/>
        </w:rPr>
        <w:t>应聘人员需填写《中国儿童艺术剧院报考人员登记表》（见附件），并将本人身份证、学生证、获奖证书等扫描件以邮件附件的形式打包发送至：</w:t>
      </w:r>
      <w:hyperlink r:id="rId9" w:history="1">
        <w:r w:rsidRPr="00FC3F9D">
          <w:rPr>
            <w:rStyle w:val="a9"/>
            <w:rFonts w:ascii="仿宋_GB2312" w:eastAsia="仿宋_GB2312" w:hAnsiTheme="minorEastAsia" w:cs="仿宋" w:hint="eastAsia"/>
            <w:bCs/>
            <w:color w:val="auto"/>
            <w:sz w:val="32"/>
            <w:szCs w:val="32"/>
          </w:rPr>
          <w:t>rsglb302@126.com,邮件主题请填写“应聘岗位+姓名+生源地”</w:t>
        </w:r>
      </w:hyperlink>
      <w:r w:rsidRPr="00FC3F9D">
        <w:rPr>
          <w:rFonts w:ascii="仿宋_GB2312" w:eastAsia="仿宋_GB2312" w:hAnsiTheme="minorEastAsia" w:cs="仿宋" w:hint="eastAsia"/>
          <w:kern w:val="0"/>
          <w:sz w:val="32"/>
          <w:szCs w:val="32"/>
        </w:rPr>
        <w:t>。</w:t>
      </w:r>
    </w:p>
    <w:p w:rsidR="00AD4CE6" w:rsidRPr="00FC3F9D" w:rsidRDefault="00DB544F" w:rsidP="00FC3F9D">
      <w:pPr>
        <w:widowControl/>
        <w:adjustRightInd w:val="0"/>
        <w:snapToGrid w:val="0"/>
        <w:spacing w:line="560" w:lineRule="exact"/>
        <w:ind w:firstLineChars="200" w:firstLine="640"/>
        <w:jc w:val="left"/>
        <w:rPr>
          <w:rFonts w:ascii="仿宋_GB2312" w:eastAsia="仿宋_GB2312" w:hAnsiTheme="minorEastAsia" w:cs="仿宋"/>
          <w:kern w:val="0"/>
          <w:sz w:val="32"/>
          <w:szCs w:val="32"/>
        </w:rPr>
      </w:pPr>
      <w:r w:rsidRPr="00FC3F9D">
        <w:rPr>
          <w:rFonts w:ascii="仿宋_GB2312" w:eastAsia="仿宋_GB2312" w:hAnsiTheme="minorEastAsia" w:cs="仿宋" w:hint="eastAsia"/>
          <w:kern w:val="0"/>
          <w:sz w:val="32"/>
          <w:szCs w:val="32"/>
        </w:rPr>
        <w:lastRenderedPageBreak/>
        <w:t>（二）资格审查</w:t>
      </w:r>
    </w:p>
    <w:p w:rsidR="00AD4CE6" w:rsidRPr="00FC3F9D" w:rsidRDefault="00DB544F" w:rsidP="00FC3F9D">
      <w:pPr>
        <w:widowControl/>
        <w:spacing w:line="560" w:lineRule="exact"/>
        <w:ind w:firstLineChars="200" w:firstLine="640"/>
        <w:jc w:val="left"/>
        <w:rPr>
          <w:rFonts w:ascii="仿宋_GB2312" w:eastAsia="仿宋_GB2312" w:hAnsiTheme="minorEastAsia" w:cs="仿宋"/>
          <w:kern w:val="0"/>
          <w:sz w:val="32"/>
          <w:szCs w:val="32"/>
        </w:rPr>
      </w:pPr>
      <w:r w:rsidRPr="00FC3F9D">
        <w:rPr>
          <w:rFonts w:ascii="仿宋_GB2312" w:eastAsia="仿宋_GB2312" w:hAnsiTheme="minorEastAsia" w:cs="仿宋" w:hint="eastAsia"/>
          <w:kern w:val="0"/>
          <w:sz w:val="32"/>
          <w:szCs w:val="32"/>
        </w:rPr>
        <w:t>剧院</w:t>
      </w:r>
      <w:r w:rsidRPr="00FC3F9D">
        <w:rPr>
          <w:rFonts w:ascii="仿宋_GB2312" w:eastAsia="仿宋_GB2312" w:hAnsiTheme="minorEastAsia" w:cs="宋体" w:hint="eastAsia"/>
          <w:kern w:val="0"/>
          <w:sz w:val="32"/>
          <w:szCs w:val="32"/>
        </w:rPr>
        <w:t>根据各岗位对应的具体专业和任职要求，对应聘人员提供的报名材料进行资格审查。</w:t>
      </w:r>
      <w:r w:rsidRPr="00FC3F9D">
        <w:rPr>
          <w:rFonts w:ascii="仿宋_GB2312" w:eastAsia="仿宋_GB2312" w:hAnsiTheme="minorEastAsia" w:cs="仿宋" w:hint="eastAsia"/>
          <w:kern w:val="0"/>
          <w:sz w:val="32"/>
          <w:szCs w:val="32"/>
        </w:rPr>
        <w:t>对通过资格审查的人员，将以电话的形式通知具体考试时间安排，对未通过资格审查的人员不再另行通知。</w:t>
      </w:r>
      <w:r w:rsidRPr="00FC3F9D">
        <w:rPr>
          <w:rFonts w:ascii="仿宋_GB2312" w:eastAsia="仿宋_GB2312" w:hAnsiTheme="minorEastAsia" w:cs="宋体" w:hint="eastAsia"/>
          <w:kern w:val="0"/>
          <w:sz w:val="32"/>
          <w:szCs w:val="32"/>
        </w:rPr>
        <w:t>资格审查贯穿招聘工作全过程，在招聘各环节发现应聘人员不符合报考资格条件的，我单位均可取消其考试或聘用资格。</w:t>
      </w:r>
    </w:p>
    <w:p w:rsidR="00AD4CE6" w:rsidRPr="00FC3F9D" w:rsidRDefault="00DB544F" w:rsidP="00FC3F9D">
      <w:pPr>
        <w:widowControl/>
        <w:adjustRightInd w:val="0"/>
        <w:snapToGrid w:val="0"/>
        <w:spacing w:line="560" w:lineRule="exact"/>
        <w:ind w:firstLine="480"/>
        <w:jc w:val="left"/>
        <w:rPr>
          <w:rFonts w:ascii="仿宋_GB2312" w:eastAsia="仿宋_GB2312" w:hAnsiTheme="minorEastAsia" w:cs="仿宋"/>
          <w:kern w:val="0"/>
          <w:sz w:val="32"/>
          <w:szCs w:val="32"/>
        </w:rPr>
      </w:pPr>
      <w:r w:rsidRPr="00FC3F9D">
        <w:rPr>
          <w:rFonts w:ascii="仿宋_GB2312" w:eastAsia="仿宋_GB2312" w:hAnsiTheme="minorEastAsia" w:cs="仿宋" w:hint="eastAsia"/>
          <w:kern w:val="0"/>
          <w:sz w:val="32"/>
          <w:szCs w:val="32"/>
        </w:rPr>
        <w:t>同一岗位通过资格审查人数与岗位招聘人数原则上达到3:1方可开考，达不到该比例的，视实际情况决定是否开考。</w:t>
      </w:r>
    </w:p>
    <w:p w:rsidR="00AD4CE6" w:rsidRPr="00FC3F9D" w:rsidRDefault="00DB544F" w:rsidP="00FC3F9D">
      <w:pPr>
        <w:widowControl/>
        <w:numPr>
          <w:ilvl w:val="0"/>
          <w:numId w:val="1"/>
        </w:numPr>
        <w:adjustRightInd w:val="0"/>
        <w:snapToGrid w:val="0"/>
        <w:spacing w:line="560" w:lineRule="exact"/>
        <w:ind w:firstLine="480"/>
        <w:jc w:val="left"/>
        <w:rPr>
          <w:rFonts w:ascii="仿宋_GB2312" w:eastAsia="仿宋_GB2312" w:hAnsiTheme="minorEastAsia" w:cs="仿宋"/>
          <w:kern w:val="0"/>
          <w:sz w:val="32"/>
          <w:szCs w:val="32"/>
        </w:rPr>
      </w:pPr>
      <w:r w:rsidRPr="00FC3F9D">
        <w:rPr>
          <w:rFonts w:ascii="仿宋_GB2312" w:eastAsia="仿宋_GB2312" w:hAnsiTheme="minorEastAsia" w:cs="仿宋" w:hint="eastAsia"/>
          <w:kern w:val="0"/>
          <w:sz w:val="32"/>
          <w:szCs w:val="32"/>
        </w:rPr>
        <w:t>考试方式</w:t>
      </w:r>
    </w:p>
    <w:p w:rsidR="00AD4CE6" w:rsidRPr="00FC3F9D" w:rsidRDefault="00DB544F" w:rsidP="00FC3F9D">
      <w:pPr>
        <w:widowControl/>
        <w:spacing w:line="560" w:lineRule="exact"/>
        <w:ind w:firstLineChars="200" w:firstLine="640"/>
        <w:jc w:val="left"/>
        <w:rPr>
          <w:rFonts w:ascii="仿宋_GB2312" w:eastAsia="仿宋_GB2312" w:hAnsiTheme="minorEastAsia" w:cs="仿宋"/>
          <w:kern w:val="0"/>
          <w:sz w:val="32"/>
          <w:szCs w:val="32"/>
        </w:rPr>
      </w:pPr>
      <w:r w:rsidRPr="00FC3F9D">
        <w:rPr>
          <w:rFonts w:ascii="仿宋_GB2312" w:eastAsia="仿宋_GB2312" w:hAnsiTheme="minorEastAsia" w:cs="仿宋" w:hint="eastAsia"/>
          <w:kern w:val="0"/>
          <w:sz w:val="32"/>
          <w:szCs w:val="32"/>
        </w:rPr>
        <w:t>考试分为初试和复试（面试），满分均为100分。其中，平面设计、演员、舞台设计及监督、灯光闸板及教学教师岗位初试为专业技能考试，外事管理岗位初试为笔试。初试60分（含60分）以上者有资格进入复试，根据各岗位初试成绩由高到低排序，按与岗位招聘人数4:1的比例，确定复试人选，达不到该比例的按实际通过人数进行复试，最终以初试成绩占40%、复试成绩占60%计算应聘人员的综合成绩。</w:t>
      </w:r>
    </w:p>
    <w:p w:rsidR="00AD4CE6" w:rsidRPr="00FC3F9D" w:rsidRDefault="00DB544F" w:rsidP="00FC3F9D">
      <w:pPr>
        <w:widowControl/>
        <w:spacing w:line="560" w:lineRule="exact"/>
        <w:ind w:firstLineChars="200" w:firstLine="640"/>
        <w:jc w:val="left"/>
        <w:rPr>
          <w:rFonts w:ascii="仿宋_GB2312" w:eastAsia="仿宋_GB2312" w:hAnsiTheme="minorEastAsia" w:cs="宋体"/>
          <w:kern w:val="0"/>
          <w:sz w:val="32"/>
          <w:szCs w:val="32"/>
        </w:rPr>
      </w:pPr>
      <w:r w:rsidRPr="00FC3F9D">
        <w:rPr>
          <w:rFonts w:ascii="仿宋_GB2312" w:eastAsia="仿宋_GB2312" w:hAnsiTheme="minorEastAsia" w:cs="宋体" w:hint="eastAsia"/>
          <w:kern w:val="0"/>
          <w:sz w:val="32"/>
          <w:szCs w:val="32"/>
        </w:rPr>
        <w:t>考虑新冠肺炎疫情防控形势，初试、复试具体时间、地点及方式另行通知，未进入复试环节的人员不再另行通知。</w:t>
      </w:r>
    </w:p>
    <w:p w:rsidR="00AD4CE6" w:rsidRPr="00FC3F9D" w:rsidRDefault="00DB544F" w:rsidP="00FC3F9D">
      <w:pPr>
        <w:widowControl/>
        <w:adjustRightInd w:val="0"/>
        <w:snapToGrid w:val="0"/>
        <w:spacing w:line="560" w:lineRule="exact"/>
        <w:ind w:firstLineChars="200" w:firstLine="640"/>
        <w:jc w:val="left"/>
        <w:rPr>
          <w:rFonts w:ascii="仿宋_GB2312" w:eastAsia="仿宋_GB2312" w:hAnsiTheme="minorEastAsia" w:cs="仿宋"/>
          <w:kern w:val="0"/>
          <w:sz w:val="32"/>
          <w:szCs w:val="32"/>
        </w:rPr>
      </w:pPr>
      <w:r w:rsidRPr="00FC3F9D">
        <w:rPr>
          <w:rFonts w:ascii="仿宋_GB2312" w:eastAsia="仿宋_GB2312" w:hAnsiTheme="minorEastAsia" w:cs="仿宋" w:hint="eastAsia"/>
          <w:kern w:val="0"/>
          <w:sz w:val="32"/>
          <w:szCs w:val="32"/>
        </w:rPr>
        <w:t>（四）考察和体检</w:t>
      </w:r>
    </w:p>
    <w:p w:rsidR="00AD4CE6" w:rsidRPr="00FC3F9D" w:rsidRDefault="00DB544F" w:rsidP="00FC3F9D">
      <w:pPr>
        <w:widowControl/>
        <w:adjustRightInd w:val="0"/>
        <w:snapToGrid w:val="0"/>
        <w:spacing w:line="560" w:lineRule="exact"/>
        <w:ind w:firstLineChars="200" w:firstLine="640"/>
        <w:jc w:val="left"/>
        <w:rPr>
          <w:rFonts w:ascii="仿宋_GB2312" w:eastAsia="仿宋_GB2312" w:hAnsiTheme="minorEastAsia" w:cs="仿宋"/>
          <w:kern w:val="0"/>
          <w:sz w:val="32"/>
          <w:szCs w:val="32"/>
        </w:rPr>
      </w:pPr>
      <w:r w:rsidRPr="00FC3F9D">
        <w:rPr>
          <w:rFonts w:ascii="仿宋_GB2312" w:eastAsia="仿宋_GB2312" w:hAnsiTheme="minorEastAsia" w:cs="仿宋" w:hint="eastAsia"/>
          <w:kern w:val="0"/>
          <w:sz w:val="32"/>
          <w:szCs w:val="32"/>
        </w:rPr>
        <w:t>各岗位按综合成绩由高到低排序，按1:1的比例确定考察体检人选。</w:t>
      </w:r>
      <w:r w:rsidRPr="00FC3F9D">
        <w:rPr>
          <w:rFonts w:ascii="仿宋_GB2312" w:eastAsia="仿宋_GB2312" w:hAnsiTheme="minorEastAsia" w:cs="仿宋" w:hint="eastAsia"/>
          <w:sz w:val="32"/>
          <w:szCs w:val="32"/>
        </w:rPr>
        <w:t>我单位统一组织考察和体检工作，应届毕业生考察需到应聘人员所在学校对其政治思想表现、道德品质等方面进行考察，对其资格条件进行复审，并查阅应聘人员的</w:t>
      </w:r>
      <w:r w:rsidRPr="00FC3F9D">
        <w:rPr>
          <w:rFonts w:ascii="仿宋_GB2312" w:eastAsia="仿宋_GB2312" w:hAnsiTheme="minorEastAsia" w:cs="仿宋" w:hint="eastAsia"/>
          <w:sz w:val="32"/>
          <w:szCs w:val="32"/>
        </w:rPr>
        <w:lastRenderedPageBreak/>
        <w:t>个人档案（特殊情况采用函调或其他形式考察），体检项目和标准按照《公务员录用体检通用标准（试行）》执行</w:t>
      </w:r>
      <w:r w:rsidRPr="00FC3F9D">
        <w:rPr>
          <w:rFonts w:ascii="仿宋_GB2312" w:eastAsia="仿宋_GB2312" w:hAnsiTheme="minorEastAsia" w:cs="仿宋" w:hint="eastAsia"/>
          <w:kern w:val="0"/>
          <w:sz w:val="32"/>
          <w:szCs w:val="32"/>
        </w:rPr>
        <w:t>。</w:t>
      </w:r>
    </w:p>
    <w:p w:rsidR="00AD4CE6" w:rsidRPr="00FC3F9D" w:rsidRDefault="00DB544F" w:rsidP="00FC3F9D">
      <w:pPr>
        <w:widowControl/>
        <w:spacing w:line="560" w:lineRule="exact"/>
        <w:ind w:firstLineChars="200" w:firstLine="640"/>
        <w:jc w:val="left"/>
        <w:rPr>
          <w:rFonts w:ascii="仿宋_GB2312" w:eastAsia="仿宋_GB2312" w:hAnsiTheme="minorEastAsia" w:cs="宋体"/>
          <w:kern w:val="0"/>
          <w:sz w:val="32"/>
          <w:szCs w:val="32"/>
        </w:rPr>
      </w:pPr>
      <w:r w:rsidRPr="00FC3F9D">
        <w:rPr>
          <w:rFonts w:ascii="仿宋_GB2312" w:eastAsia="仿宋_GB2312" w:hAnsiTheme="minorEastAsia" w:cs="仿宋" w:hint="eastAsia"/>
          <w:kern w:val="0"/>
          <w:sz w:val="32"/>
          <w:szCs w:val="32"/>
        </w:rPr>
        <w:t>如遇应聘人员自动放弃或考察、体检不合格等情况产生岗位候选人空缺的，视情况决定是否递补人选或减少、取消相关岗位招聘。</w:t>
      </w:r>
    </w:p>
    <w:p w:rsidR="00AD4CE6" w:rsidRPr="00FC3F9D" w:rsidRDefault="00DB544F" w:rsidP="00FC3F9D">
      <w:pPr>
        <w:widowControl/>
        <w:adjustRightInd w:val="0"/>
        <w:snapToGrid w:val="0"/>
        <w:spacing w:line="560" w:lineRule="exact"/>
        <w:ind w:firstLineChars="150" w:firstLine="480"/>
        <w:jc w:val="left"/>
        <w:rPr>
          <w:rFonts w:ascii="仿宋_GB2312" w:eastAsia="仿宋_GB2312" w:hAnsiTheme="minorEastAsia" w:cs="仿宋"/>
          <w:kern w:val="0"/>
          <w:sz w:val="32"/>
          <w:szCs w:val="32"/>
        </w:rPr>
      </w:pPr>
      <w:r w:rsidRPr="00FC3F9D">
        <w:rPr>
          <w:rFonts w:ascii="仿宋_GB2312" w:eastAsia="仿宋_GB2312" w:hAnsiTheme="minorEastAsia" w:cs="仿宋" w:hint="eastAsia"/>
          <w:kern w:val="0"/>
          <w:sz w:val="32"/>
          <w:szCs w:val="32"/>
        </w:rPr>
        <w:t>（五）公示和聘用</w:t>
      </w:r>
    </w:p>
    <w:p w:rsidR="00AD4CE6" w:rsidRPr="00FC3F9D" w:rsidRDefault="00DB544F" w:rsidP="00FC3F9D">
      <w:pPr>
        <w:pStyle w:val="a7"/>
        <w:widowControl/>
        <w:adjustRightInd w:val="0"/>
        <w:snapToGrid w:val="0"/>
        <w:spacing w:beforeAutospacing="0" w:afterAutospacing="0" w:line="560" w:lineRule="exact"/>
        <w:ind w:firstLineChars="200" w:firstLine="640"/>
        <w:rPr>
          <w:rFonts w:ascii="仿宋_GB2312" w:eastAsia="仿宋_GB2312" w:hAnsiTheme="minorEastAsia" w:cs="仿宋"/>
          <w:sz w:val="32"/>
          <w:szCs w:val="32"/>
        </w:rPr>
      </w:pPr>
      <w:r w:rsidRPr="00FC3F9D">
        <w:rPr>
          <w:rFonts w:ascii="仿宋_GB2312" w:eastAsia="仿宋_GB2312" w:hAnsiTheme="minorEastAsia" w:cs="仿宋" w:hint="eastAsia"/>
          <w:sz w:val="32"/>
          <w:szCs w:val="32"/>
        </w:rPr>
        <w:t>根据考试、考察和体检结果，确定拟聘用人选。拟聘用人员信息将在中央和国家机关所属事业单位公开招聘服务平台进行公示，公示期不少于7个工作日。公示无异议后，即按相关规定办理聘用手续。</w:t>
      </w:r>
      <w:r w:rsidRPr="00FC3F9D">
        <w:rPr>
          <w:rFonts w:ascii="仿宋_GB2312" w:eastAsia="仿宋_GB2312" w:hAnsiTheme="minorEastAsia" w:cs="仿宋" w:hint="eastAsia"/>
          <w:sz w:val="32"/>
          <w:szCs w:val="32"/>
        </w:rPr>
        <w:br/>
        <w:t xml:space="preserve">　　我单位按规定实行试用期制度，试用期期满合格的，予以正式聘用；不合格的，取消聘用。</w:t>
      </w:r>
    </w:p>
    <w:p w:rsidR="00AD4CE6" w:rsidRPr="00FC3F9D" w:rsidRDefault="00DB544F" w:rsidP="00FC3F9D">
      <w:pPr>
        <w:pStyle w:val="a7"/>
        <w:widowControl/>
        <w:adjustRightInd w:val="0"/>
        <w:snapToGrid w:val="0"/>
        <w:spacing w:beforeAutospacing="0" w:afterAutospacing="0" w:line="560" w:lineRule="exact"/>
        <w:ind w:firstLineChars="200" w:firstLine="640"/>
        <w:rPr>
          <w:rFonts w:ascii="黑体" w:eastAsia="黑体" w:hAnsi="黑体" w:cs="仿宋"/>
          <w:bCs/>
          <w:sz w:val="32"/>
          <w:szCs w:val="32"/>
        </w:rPr>
      </w:pPr>
      <w:r w:rsidRPr="00FC3F9D">
        <w:rPr>
          <w:rFonts w:ascii="黑体" w:eastAsia="黑体" w:hAnsi="黑体" w:cs="仿宋" w:hint="eastAsia"/>
          <w:bCs/>
          <w:sz w:val="32"/>
          <w:szCs w:val="32"/>
        </w:rPr>
        <w:t>六、待遇</w:t>
      </w:r>
    </w:p>
    <w:p w:rsidR="00AD4CE6" w:rsidRPr="00FC3F9D" w:rsidRDefault="00DB544F" w:rsidP="00FC3F9D">
      <w:pPr>
        <w:pStyle w:val="a7"/>
        <w:widowControl/>
        <w:spacing w:beforeAutospacing="0" w:afterAutospacing="0" w:line="560" w:lineRule="exact"/>
        <w:ind w:firstLineChars="200" w:firstLine="640"/>
        <w:rPr>
          <w:rFonts w:ascii="仿宋_GB2312" w:eastAsia="仿宋_GB2312" w:hAnsiTheme="minorEastAsia" w:cs="微软雅黑"/>
          <w:sz w:val="32"/>
          <w:szCs w:val="32"/>
        </w:rPr>
      </w:pPr>
      <w:r w:rsidRPr="00FC3F9D">
        <w:rPr>
          <w:rFonts w:ascii="仿宋_GB2312" w:eastAsia="仿宋_GB2312" w:hAnsiTheme="minorEastAsia" w:cs="仿宋" w:hint="eastAsia"/>
          <w:sz w:val="32"/>
          <w:szCs w:val="32"/>
        </w:rPr>
        <w:t>拟聘用人员经聘用后，为中国儿童艺术剧院事业编制内职工，相关待遇按国家政策执行。</w:t>
      </w:r>
    </w:p>
    <w:p w:rsidR="00AD4CE6" w:rsidRPr="00FC3F9D" w:rsidRDefault="00DB544F" w:rsidP="00FC3F9D">
      <w:pPr>
        <w:pStyle w:val="a7"/>
        <w:widowControl/>
        <w:adjustRightInd w:val="0"/>
        <w:snapToGrid w:val="0"/>
        <w:spacing w:beforeAutospacing="0" w:afterAutospacing="0" w:line="560" w:lineRule="exact"/>
        <w:ind w:firstLineChars="200" w:firstLine="640"/>
        <w:rPr>
          <w:rFonts w:ascii="黑体" w:eastAsia="黑体" w:hAnsi="黑体" w:cs="仿宋"/>
          <w:bCs/>
          <w:sz w:val="32"/>
          <w:szCs w:val="32"/>
        </w:rPr>
      </w:pPr>
      <w:r w:rsidRPr="00FC3F9D">
        <w:rPr>
          <w:rFonts w:ascii="黑体" w:eastAsia="黑体" w:hAnsi="黑体" w:cs="仿宋" w:hint="eastAsia"/>
          <w:bCs/>
          <w:sz w:val="32"/>
          <w:szCs w:val="32"/>
        </w:rPr>
        <w:t>七、纪律要求及其他事项</w:t>
      </w:r>
    </w:p>
    <w:p w:rsidR="00AD4CE6" w:rsidRPr="00FC3F9D" w:rsidRDefault="00DB544F" w:rsidP="00FC3F9D">
      <w:pPr>
        <w:pStyle w:val="a7"/>
        <w:widowControl/>
        <w:adjustRightInd w:val="0"/>
        <w:snapToGrid w:val="0"/>
        <w:spacing w:beforeAutospacing="0" w:afterAutospacing="0" w:line="560" w:lineRule="exact"/>
        <w:ind w:firstLineChars="200" w:firstLine="640"/>
        <w:rPr>
          <w:rFonts w:ascii="仿宋_GB2312" w:eastAsia="仿宋_GB2312" w:hAnsiTheme="minorEastAsia" w:cs="仿宋"/>
          <w:sz w:val="32"/>
          <w:szCs w:val="32"/>
        </w:rPr>
      </w:pPr>
      <w:r w:rsidRPr="00FC3F9D">
        <w:rPr>
          <w:rFonts w:ascii="仿宋_GB2312" w:eastAsia="仿宋_GB2312" w:hAnsiTheme="minorEastAsia" w:cs="仿宋" w:hint="eastAsia"/>
          <w:sz w:val="32"/>
          <w:szCs w:val="32"/>
        </w:rPr>
        <w:t>（一）</w:t>
      </w:r>
      <w:r w:rsidRPr="00FC3F9D">
        <w:rPr>
          <w:rFonts w:ascii="仿宋_GB2312" w:eastAsia="仿宋_GB2312" w:hAnsiTheme="minorEastAsia" w:cs="仿宋" w:hint="eastAsia"/>
          <w:sz w:val="32"/>
          <w:szCs w:val="32"/>
          <w:shd w:val="clear" w:color="auto" w:fill="FFFFFF"/>
        </w:rPr>
        <w:t>严格执行《事业单位人事管理回避规定》要求，应聘人员不得报考聘用后构成回避关系的岗位。</w:t>
      </w:r>
    </w:p>
    <w:p w:rsidR="00AD4CE6" w:rsidRPr="00FC3F9D" w:rsidRDefault="00DB544F" w:rsidP="00FC3F9D">
      <w:pPr>
        <w:pStyle w:val="a7"/>
        <w:widowControl/>
        <w:adjustRightInd w:val="0"/>
        <w:snapToGrid w:val="0"/>
        <w:spacing w:beforeAutospacing="0" w:afterAutospacing="0" w:line="560" w:lineRule="exact"/>
        <w:ind w:firstLineChars="200" w:firstLine="640"/>
        <w:rPr>
          <w:rFonts w:ascii="仿宋_GB2312" w:eastAsia="仿宋_GB2312" w:hAnsiTheme="minorEastAsia" w:cs="仿宋"/>
          <w:sz w:val="32"/>
          <w:szCs w:val="32"/>
        </w:rPr>
      </w:pPr>
      <w:r w:rsidRPr="00FC3F9D">
        <w:rPr>
          <w:rFonts w:ascii="仿宋_GB2312" w:eastAsia="仿宋_GB2312" w:hAnsiTheme="minorEastAsia" w:cs="仿宋" w:hint="eastAsia"/>
          <w:sz w:val="32"/>
          <w:szCs w:val="32"/>
        </w:rPr>
        <w:t>（二）报名与考试时使用的身份证必须一致；</w:t>
      </w:r>
    </w:p>
    <w:p w:rsidR="00AD4CE6" w:rsidRPr="00FC3F9D" w:rsidRDefault="00DB544F" w:rsidP="00FC3F9D">
      <w:pPr>
        <w:pStyle w:val="a7"/>
        <w:widowControl/>
        <w:adjustRightInd w:val="0"/>
        <w:snapToGrid w:val="0"/>
        <w:spacing w:beforeAutospacing="0" w:afterAutospacing="0" w:line="560" w:lineRule="exact"/>
        <w:ind w:firstLineChars="200" w:firstLine="640"/>
        <w:rPr>
          <w:rFonts w:ascii="仿宋_GB2312" w:eastAsia="仿宋_GB2312" w:hAnsiTheme="minorEastAsia" w:cs="仿宋"/>
          <w:sz w:val="32"/>
          <w:szCs w:val="32"/>
        </w:rPr>
      </w:pPr>
      <w:r w:rsidRPr="00FC3F9D">
        <w:rPr>
          <w:rFonts w:ascii="仿宋_GB2312" w:eastAsia="仿宋_GB2312" w:hAnsiTheme="minorEastAsia" w:cs="仿宋" w:hint="eastAsia"/>
          <w:sz w:val="32"/>
          <w:szCs w:val="32"/>
        </w:rPr>
        <w:t>（三）应聘人员所提供的各种材料务必真实、准确、有效，招聘过程中如发现有弄虚作假、舞弊等行为，一经查实，立即取消考试资格及聘用资格。有关违纪违规行为将依照《事业单位公开招聘违纪违规行为处理规定》等进行处理；</w:t>
      </w:r>
    </w:p>
    <w:p w:rsidR="00AD4CE6" w:rsidRPr="00FC3F9D" w:rsidRDefault="00DB544F" w:rsidP="00FC3F9D">
      <w:pPr>
        <w:pStyle w:val="a7"/>
        <w:widowControl/>
        <w:adjustRightInd w:val="0"/>
        <w:snapToGrid w:val="0"/>
        <w:spacing w:beforeAutospacing="0" w:afterAutospacing="0" w:line="560" w:lineRule="exact"/>
        <w:ind w:firstLineChars="200" w:firstLine="640"/>
        <w:rPr>
          <w:rFonts w:ascii="仿宋_GB2312" w:eastAsia="仿宋_GB2312" w:hAnsiTheme="minorEastAsia" w:cs="仿宋"/>
          <w:sz w:val="32"/>
          <w:szCs w:val="32"/>
        </w:rPr>
      </w:pPr>
      <w:r w:rsidRPr="00FC3F9D">
        <w:rPr>
          <w:rFonts w:ascii="仿宋_GB2312" w:eastAsia="仿宋_GB2312" w:hAnsiTheme="minorEastAsia" w:cs="仿宋" w:hint="eastAsia"/>
          <w:sz w:val="32"/>
          <w:szCs w:val="32"/>
        </w:rPr>
        <w:lastRenderedPageBreak/>
        <w:t>（四）招聘过程中因电话、短信等通讯不畅导致无法通知到本人的，后果由应聘人员本人负责；</w:t>
      </w:r>
    </w:p>
    <w:p w:rsidR="00AD4CE6" w:rsidRPr="00FC3F9D" w:rsidRDefault="00DB544F" w:rsidP="00FC3F9D">
      <w:pPr>
        <w:pStyle w:val="a7"/>
        <w:widowControl/>
        <w:adjustRightInd w:val="0"/>
        <w:snapToGrid w:val="0"/>
        <w:spacing w:beforeAutospacing="0" w:afterAutospacing="0" w:line="560" w:lineRule="exact"/>
        <w:ind w:firstLineChars="200" w:firstLine="640"/>
        <w:rPr>
          <w:rFonts w:ascii="仿宋_GB2312" w:eastAsia="仿宋_GB2312" w:hAnsiTheme="minorEastAsia" w:cs="仿宋"/>
          <w:sz w:val="32"/>
          <w:szCs w:val="32"/>
        </w:rPr>
      </w:pPr>
      <w:r w:rsidRPr="00FC3F9D">
        <w:rPr>
          <w:rFonts w:ascii="仿宋_GB2312" w:eastAsia="仿宋_GB2312" w:hAnsiTheme="minorEastAsia" w:cs="仿宋" w:hint="eastAsia"/>
          <w:sz w:val="32"/>
          <w:szCs w:val="32"/>
        </w:rPr>
        <w:t>（五）本次招聘仅接受网上报名，不接受其他报名形式；</w:t>
      </w:r>
      <w:r w:rsidRPr="00FC3F9D">
        <w:rPr>
          <w:rFonts w:ascii="仿宋_GB2312" w:eastAsia="仿宋_GB2312" w:hAnsiTheme="minorEastAsia" w:cs="仿宋" w:hint="eastAsia"/>
          <w:sz w:val="32"/>
          <w:szCs w:val="32"/>
        </w:rPr>
        <w:br/>
        <w:t xml:space="preserve">　　（六）每人限报一个岗位；</w:t>
      </w:r>
      <w:r w:rsidRPr="00FC3F9D">
        <w:rPr>
          <w:rFonts w:ascii="仿宋_GB2312" w:eastAsia="仿宋_GB2312" w:hAnsiTheme="minorEastAsia" w:cs="仿宋" w:hint="eastAsia"/>
          <w:sz w:val="32"/>
          <w:szCs w:val="32"/>
        </w:rPr>
        <w:br/>
        <w:t xml:space="preserve">　　（七）招聘全过程均不向应聘者收取任何费用;</w:t>
      </w:r>
    </w:p>
    <w:p w:rsidR="00AD4CE6" w:rsidRPr="00FC3F9D" w:rsidRDefault="00DB544F" w:rsidP="00FC3F9D">
      <w:pPr>
        <w:pStyle w:val="a7"/>
        <w:widowControl/>
        <w:adjustRightInd w:val="0"/>
        <w:snapToGrid w:val="0"/>
        <w:spacing w:beforeAutospacing="0" w:afterAutospacing="0" w:line="560" w:lineRule="exact"/>
        <w:rPr>
          <w:rFonts w:ascii="仿宋_GB2312" w:eastAsia="仿宋_GB2312" w:hAnsiTheme="minorEastAsia" w:cs="仿宋"/>
          <w:sz w:val="32"/>
          <w:szCs w:val="32"/>
        </w:rPr>
      </w:pPr>
      <w:r w:rsidRPr="00FC3F9D">
        <w:rPr>
          <w:rFonts w:ascii="仿宋_GB2312" w:eastAsia="仿宋_GB2312" w:hAnsiTheme="minorEastAsia" w:cs="仿宋" w:hint="eastAsia"/>
          <w:sz w:val="32"/>
          <w:szCs w:val="32"/>
        </w:rPr>
        <w:t xml:space="preserve">　　（八）本公告由中国儿童艺术剧院负责解释。</w:t>
      </w:r>
    </w:p>
    <w:p w:rsidR="00AD4CE6" w:rsidRPr="00FC3F9D" w:rsidRDefault="00DB544F" w:rsidP="00FC3F9D">
      <w:pPr>
        <w:pStyle w:val="a7"/>
        <w:widowControl/>
        <w:adjustRightInd w:val="0"/>
        <w:snapToGrid w:val="0"/>
        <w:spacing w:beforeAutospacing="0" w:afterAutospacing="0" w:line="560" w:lineRule="exact"/>
        <w:ind w:firstLineChars="200" w:firstLine="640"/>
        <w:rPr>
          <w:rFonts w:ascii="黑体" w:eastAsia="黑体" w:hAnsi="黑体" w:cs="仿宋"/>
          <w:bCs/>
          <w:sz w:val="32"/>
          <w:szCs w:val="32"/>
        </w:rPr>
      </w:pPr>
      <w:r w:rsidRPr="00FC3F9D">
        <w:rPr>
          <w:rFonts w:ascii="黑体" w:eastAsia="黑体" w:hAnsi="黑体" w:cs="仿宋" w:hint="eastAsia"/>
          <w:bCs/>
          <w:sz w:val="32"/>
          <w:szCs w:val="32"/>
        </w:rPr>
        <w:t>八、联系方式</w:t>
      </w:r>
    </w:p>
    <w:p w:rsidR="00FC3F9D" w:rsidRDefault="00DB544F" w:rsidP="00FC3F9D">
      <w:pPr>
        <w:widowControl/>
        <w:adjustRightInd w:val="0"/>
        <w:snapToGrid w:val="0"/>
        <w:spacing w:line="560" w:lineRule="exact"/>
        <w:ind w:firstLineChars="200" w:firstLine="640"/>
        <w:jc w:val="left"/>
        <w:rPr>
          <w:rFonts w:ascii="仿宋_GB2312" w:eastAsia="仿宋_GB2312" w:hAnsiTheme="minorEastAsia" w:cs="仿宋"/>
          <w:kern w:val="0"/>
          <w:sz w:val="32"/>
          <w:szCs w:val="32"/>
        </w:rPr>
      </w:pPr>
      <w:r w:rsidRPr="00FC3F9D">
        <w:rPr>
          <w:rFonts w:ascii="仿宋_GB2312" w:eastAsia="仿宋_GB2312" w:hAnsiTheme="minorEastAsia" w:cs="仿宋" w:hint="eastAsia"/>
          <w:kern w:val="0"/>
          <w:sz w:val="32"/>
          <w:szCs w:val="32"/>
        </w:rPr>
        <w:t xml:space="preserve">人事管理部（010）65275221   </w:t>
      </w:r>
    </w:p>
    <w:p w:rsidR="00AD4CE6" w:rsidRPr="00FC3F9D" w:rsidRDefault="00DB544F" w:rsidP="00FC3F9D">
      <w:pPr>
        <w:widowControl/>
        <w:adjustRightInd w:val="0"/>
        <w:snapToGrid w:val="0"/>
        <w:spacing w:line="560" w:lineRule="exact"/>
        <w:ind w:firstLineChars="200" w:firstLine="640"/>
        <w:jc w:val="left"/>
        <w:rPr>
          <w:rFonts w:ascii="仿宋_GB2312" w:eastAsia="仿宋_GB2312" w:hAnsiTheme="minorEastAsia" w:cs="仿宋"/>
          <w:kern w:val="0"/>
          <w:sz w:val="32"/>
          <w:szCs w:val="32"/>
        </w:rPr>
      </w:pPr>
      <w:r w:rsidRPr="00FC3F9D">
        <w:rPr>
          <w:rFonts w:ascii="仿宋_GB2312" w:eastAsia="仿宋_GB2312" w:hAnsiTheme="minorEastAsia" w:cs="仿宋" w:hint="eastAsia"/>
          <w:kern w:val="0"/>
          <w:sz w:val="32"/>
          <w:szCs w:val="32"/>
        </w:rPr>
        <w:t>剧院办公室（010）65134115</w:t>
      </w:r>
    </w:p>
    <w:p w:rsidR="00AD4CE6" w:rsidRPr="00FC3F9D" w:rsidRDefault="00FC3F9D" w:rsidP="00FC3F9D">
      <w:pPr>
        <w:widowControl/>
        <w:adjustRightInd w:val="0"/>
        <w:snapToGrid w:val="0"/>
        <w:spacing w:line="560" w:lineRule="exact"/>
        <w:ind w:firstLine="480"/>
        <w:jc w:val="left"/>
        <w:rPr>
          <w:rFonts w:ascii="仿宋_GB2312" w:eastAsia="仿宋_GB2312" w:hAnsiTheme="minorEastAsia" w:cs="仿宋"/>
          <w:kern w:val="0"/>
          <w:sz w:val="32"/>
          <w:szCs w:val="32"/>
        </w:rPr>
      </w:pPr>
      <w:r>
        <w:rPr>
          <w:rFonts w:ascii="仿宋_GB2312" w:eastAsia="仿宋_GB2312" w:hAnsiTheme="minorEastAsia" w:cs="仿宋" w:hint="eastAsia"/>
          <w:kern w:val="0"/>
          <w:sz w:val="32"/>
          <w:szCs w:val="32"/>
        </w:rPr>
        <w:t xml:space="preserve"> </w:t>
      </w:r>
      <w:r w:rsidR="00DB544F" w:rsidRPr="00FC3F9D">
        <w:rPr>
          <w:rFonts w:ascii="仿宋_GB2312" w:eastAsia="仿宋_GB2312" w:hAnsiTheme="minorEastAsia" w:cs="仿宋" w:hint="eastAsia"/>
          <w:kern w:val="0"/>
          <w:sz w:val="32"/>
          <w:szCs w:val="32"/>
        </w:rPr>
        <w:t>联系人：琚老师、段老师</w:t>
      </w:r>
    </w:p>
    <w:p w:rsidR="00AD4CE6" w:rsidRPr="00FC3F9D" w:rsidRDefault="00FC3F9D" w:rsidP="00FC3F9D">
      <w:pPr>
        <w:widowControl/>
        <w:adjustRightInd w:val="0"/>
        <w:snapToGrid w:val="0"/>
        <w:spacing w:line="560" w:lineRule="exact"/>
        <w:ind w:firstLine="480"/>
        <w:jc w:val="left"/>
        <w:rPr>
          <w:rFonts w:ascii="仿宋_GB2312" w:eastAsia="仿宋_GB2312" w:hAnsiTheme="minorEastAsia" w:cs="仿宋"/>
          <w:kern w:val="0"/>
          <w:sz w:val="32"/>
          <w:szCs w:val="32"/>
        </w:rPr>
      </w:pPr>
      <w:r>
        <w:rPr>
          <w:rFonts w:ascii="仿宋_GB2312" w:eastAsia="仿宋_GB2312" w:hAnsiTheme="minorEastAsia" w:cs="仿宋" w:hint="eastAsia"/>
          <w:kern w:val="0"/>
          <w:sz w:val="32"/>
          <w:szCs w:val="32"/>
        </w:rPr>
        <w:t xml:space="preserve"> </w:t>
      </w:r>
      <w:r w:rsidR="00DB544F" w:rsidRPr="00FC3F9D">
        <w:rPr>
          <w:rFonts w:ascii="仿宋_GB2312" w:eastAsia="仿宋_GB2312" w:hAnsiTheme="minorEastAsia" w:cs="仿宋" w:hint="eastAsia"/>
          <w:kern w:val="0"/>
          <w:sz w:val="32"/>
          <w:szCs w:val="32"/>
        </w:rPr>
        <w:t>传真：（010）65275221</w:t>
      </w:r>
    </w:p>
    <w:p w:rsidR="00AD4CE6" w:rsidRPr="00FC3F9D" w:rsidRDefault="00FC3F9D" w:rsidP="00FC3F9D">
      <w:pPr>
        <w:widowControl/>
        <w:adjustRightInd w:val="0"/>
        <w:snapToGrid w:val="0"/>
        <w:spacing w:line="560" w:lineRule="exact"/>
        <w:ind w:firstLine="480"/>
        <w:jc w:val="left"/>
        <w:rPr>
          <w:rFonts w:ascii="仿宋_GB2312" w:eastAsia="仿宋_GB2312" w:hAnsiTheme="minorEastAsia" w:cs="仿宋"/>
          <w:kern w:val="0"/>
          <w:sz w:val="32"/>
          <w:szCs w:val="32"/>
          <w:u w:val="single"/>
        </w:rPr>
      </w:pPr>
      <w:r>
        <w:rPr>
          <w:rFonts w:ascii="仿宋_GB2312" w:eastAsia="仿宋_GB2312" w:hAnsiTheme="minorEastAsia" w:cs="仿宋" w:hint="eastAsia"/>
          <w:kern w:val="0"/>
          <w:sz w:val="32"/>
          <w:szCs w:val="32"/>
        </w:rPr>
        <w:t xml:space="preserve"> </w:t>
      </w:r>
      <w:r w:rsidR="00DB544F" w:rsidRPr="00FC3F9D">
        <w:rPr>
          <w:rFonts w:ascii="仿宋_GB2312" w:eastAsia="仿宋_GB2312" w:hAnsiTheme="minorEastAsia" w:cs="仿宋" w:hint="eastAsia"/>
          <w:kern w:val="0"/>
          <w:sz w:val="32"/>
          <w:szCs w:val="32"/>
        </w:rPr>
        <w:t>人事管理部邮箱：</w:t>
      </w:r>
      <w:hyperlink r:id="rId10" w:history="1">
        <w:r w:rsidR="00DB544F" w:rsidRPr="00FC3F9D">
          <w:rPr>
            <w:rStyle w:val="a9"/>
            <w:rFonts w:ascii="仿宋_GB2312" w:eastAsia="仿宋_GB2312" w:hAnsiTheme="minorEastAsia" w:cs="仿宋" w:hint="eastAsia"/>
            <w:color w:val="auto"/>
            <w:kern w:val="0"/>
            <w:sz w:val="32"/>
            <w:szCs w:val="32"/>
            <w:u w:val="single"/>
          </w:rPr>
          <w:t>rsglb302@126.com</w:t>
        </w:r>
      </w:hyperlink>
    </w:p>
    <w:p w:rsidR="00AD4CE6" w:rsidRPr="00FC3F9D" w:rsidRDefault="00FC3F9D" w:rsidP="00FC3F9D">
      <w:pPr>
        <w:widowControl/>
        <w:adjustRightInd w:val="0"/>
        <w:snapToGrid w:val="0"/>
        <w:spacing w:line="560" w:lineRule="exact"/>
        <w:ind w:firstLine="480"/>
        <w:jc w:val="left"/>
        <w:rPr>
          <w:rFonts w:ascii="仿宋_GB2312" w:eastAsia="仿宋_GB2312" w:hAnsiTheme="minorEastAsia" w:cs="仿宋"/>
          <w:kern w:val="0"/>
          <w:sz w:val="32"/>
          <w:szCs w:val="32"/>
        </w:rPr>
      </w:pPr>
      <w:r>
        <w:rPr>
          <w:rFonts w:ascii="仿宋_GB2312" w:eastAsia="仿宋_GB2312" w:hAnsiTheme="minorEastAsia" w:cs="仿宋" w:hint="eastAsia"/>
          <w:kern w:val="0"/>
          <w:sz w:val="32"/>
          <w:szCs w:val="32"/>
        </w:rPr>
        <w:t xml:space="preserve"> </w:t>
      </w:r>
      <w:r w:rsidR="00DB544F" w:rsidRPr="00FC3F9D">
        <w:rPr>
          <w:rFonts w:ascii="仿宋_GB2312" w:eastAsia="仿宋_GB2312" w:hAnsiTheme="minorEastAsia" w:cs="仿宋" w:hint="eastAsia"/>
          <w:kern w:val="0"/>
          <w:sz w:val="32"/>
          <w:szCs w:val="32"/>
        </w:rPr>
        <w:t>通讯地址：北京市东城区东安门大街64号 中国儿童艺术剧院</w:t>
      </w:r>
    </w:p>
    <w:p w:rsidR="00AD4CE6" w:rsidRDefault="00FC3F9D" w:rsidP="00FC3F9D">
      <w:pPr>
        <w:widowControl/>
        <w:adjustRightInd w:val="0"/>
        <w:snapToGrid w:val="0"/>
        <w:spacing w:line="560" w:lineRule="exact"/>
        <w:ind w:firstLine="480"/>
        <w:jc w:val="left"/>
        <w:rPr>
          <w:rFonts w:ascii="仿宋_GB2312" w:eastAsia="仿宋_GB2312" w:hAnsiTheme="minorEastAsia" w:cs="仿宋"/>
          <w:kern w:val="0"/>
          <w:sz w:val="32"/>
          <w:szCs w:val="32"/>
        </w:rPr>
      </w:pPr>
      <w:r>
        <w:rPr>
          <w:rFonts w:ascii="仿宋_GB2312" w:eastAsia="仿宋_GB2312" w:hAnsiTheme="minorEastAsia" w:cs="仿宋" w:hint="eastAsia"/>
          <w:kern w:val="0"/>
          <w:sz w:val="32"/>
          <w:szCs w:val="32"/>
        </w:rPr>
        <w:t xml:space="preserve"> </w:t>
      </w:r>
      <w:r w:rsidR="00DB544F" w:rsidRPr="00FC3F9D">
        <w:rPr>
          <w:rFonts w:ascii="仿宋_GB2312" w:eastAsia="仿宋_GB2312" w:hAnsiTheme="minorEastAsia" w:cs="仿宋" w:hint="eastAsia"/>
          <w:kern w:val="0"/>
          <w:sz w:val="32"/>
          <w:szCs w:val="32"/>
        </w:rPr>
        <w:t>邮政编码：100006</w:t>
      </w:r>
    </w:p>
    <w:p w:rsidR="00E82A98" w:rsidRDefault="00E82A98" w:rsidP="00FC3F9D">
      <w:pPr>
        <w:widowControl/>
        <w:adjustRightInd w:val="0"/>
        <w:snapToGrid w:val="0"/>
        <w:spacing w:line="560" w:lineRule="exact"/>
        <w:ind w:firstLine="480"/>
        <w:jc w:val="left"/>
        <w:rPr>
          <w:rFonts w:ascii="仿宋_GB2312" w:eastAsia="仿宋_GB2312" w:hAnsiTheme="minorEastAsia" w:cs="仿宋"/>
          <w:kern w:val="0"/>
          <w:sz w:val="32"/>
          <w:szCs w:val="32"/>
        </w:rPr>
      </w:pPr>
    </w:p>
    <w:p w:rsidR="00E82A98" w:rsidRDefault="00E82A98" w:rsidP="00FC3F9D">
      <w:pPr>
        <w:widowControl/>
        <w:adjustRightInd w:val="0"/>
        <w:snapToGrid w:val="0"/>
        <w:spacing w:line="560" w:lineRule="exact"/>
        <w:ind w:firstLine="480"/>
        <w:jc w:val="left"/>
        <w:rPr>
          <w:rFonts w:ascii="仿宋_GB2312" w:eastAsia="仿宋_GB2312" w:hAnsiTheme="minorEastAsia" w:cs="仿宋"/>
          <w:kern w:val="0"/>
          <w:sz w:val="32"/>
          <w:szCs w:val="32"/>
        </w:rPr>
      </w:pPr>
    </w:p>
    <w:p w:rsidR="00E82A98" w:rsidRDefault="00E82A98" w:rsidP="00E82A98">
      <w:pPr>
        <w:widowControl/>
        <w:adjustRightInd w:val="0"/>
        <w:snapToGrid w:val="0"/>
        <w:spacing w:line="560" w:lineRule="exact"/>
        <w:ind w:firstLineChars="1600" w:firstLine="5120"/>
        <w:jc w:val="left"/>
        <w:rPr>
          <w:rFonts w:ascii="仿宋_GB2312" w:eastAsia="仿宋_GB2312" w:hAnsiTheme="minorEastAsia" w:cs="仿宋"/>
          <w:kern w:val="0"/>
          <w:sz w:val="32"/>
          <w:szCs w:val="32"/>
        </w:rPr>
      </w:pPr>
      <w:r>
        <w:rPr>
          <w:rFonts w:ascii="仿宋_GB2312" w:eastAsia="仿宋_GB2312" w:hAnsiTheme="minorEastAsia" w:cs="仿宋" w:hint="eastAsia"/>
          <w:kern w:val="0"/>
          <w:sz w:val="32"/>
          <w:szCs w:val="32"/>
        </w:rPr>
        <w:t>中国</w:t>
      </w:r>
      <w:r>
        <w:rPr>
          <w:rFonts w:ascii="仿宋_GB2312" w:eastAsia="仿宋_GB2312" w:hAnsiTheme="minorEastAsia" w:cs="仿宋"/>
          <w:kern w:val="0"/>
          <w:sz w:val="32"/>
          <w:szCs w:val="32"/>
        </w:rPr>
        <w:t>儿童</w:t>
      </w:r>
      <w:r>
        <w:rPr>
          <w:rFonts w:ascii="仿宋_GB2312" w:eastAsia="仿宋_GB2312" w:hAnsiTheme="minorEastAsia" w:cs="仿宋" w:hint="eastAsia"/>
          <w:kern w:val="0"/>
          <w:sz w:val="32"/>
          <w:szCs w:val="32"/>
        </w:rPr>
        <w:t>艺术</w:t>
      </w:r>
      <w:r>
        <w:rPr>
          <w:rFonts w:ascii="仿宋_GB2312" w:eastAsia="仿宋_GB2312" w:hAnsiTheme="minorEastAsia" w:cs="仿宋"/>
          <w:kern w:val="0"/>
          <w:sz w:val="32"/>
          <w:szCs w:val="32"/>
        </w:rPr>
        <w:t>剧院</w:t>
      </w:r>
    </w:p>
    <w:p w:rsidR="00E82A98" w:rsidRPr="00FC3F9D" w:rsidRDefault="00E82A98" w:rsidP="00E82A98">
      <w:pPr>
        <w:widowControl/>
        <w:adjustRightInd w:val="0"/>
        <w:snapToGrid w:val="0"/>
        <w:spacing w:line="560" w:lineRule="exact"/>
        <w:ind w:firstLineChars="1750" w:firstLine="5600"/>
        <w:jc w:val="left"/>
        <w:rPr>
          <w:rFonts w:ascii="仿宋_GB2312" w:eastAsia="仿宋_GB2312" w:hAnsiTheme="minorEastAsia" w:cs="仿宋" w:hint="eastAsia"/>
          <w:kern w:val="0"/>
          <w:sz w:val="32"/>
          <w:szCs w:val="32"/>
        </w:rPr>
      </w:pPr>
      <w:bookmarkStart w:id="0" w:name="_GoBack"/>
      <w:bookmarkEnd w:id="0"/>
      <w:r>
        <w:rPr>
          <w:rFonts w:ascii="仿宋_GB2312" w:eastAsia="仿宋_GB2312" w:hAnsiTheme="minorEastAsia" w:cs="仿宋" w:hint="eastAsia"/>
          <w:kern w:val="0"/>
          <w:sz w:val="32"/>
          <w:szCs w:val="32"/>
        </w:rPr>
        <w:t>2020年4月</w:t>
      </w:r>
    </w:p>
    <w:p w:rsidR="00AD4CE6" w:rsidRPr="00FC3F9D" w:rsidRDefault="00AD4CE6" w:rsidP="00FC3F9D">
      <w:pPr>
        <w:adjustRightInd w:val="0"/>
        <w:snapToGrid w:val="0"/>
        <w:spacing w:line="560" w:lineRule="exact"/>
        <w:rPr>
          <w:rFonts w:ascii="仿宋_GB2312" w:eastAsia="仿宋_GB2312" w:hAnsiTheme="minorEastAsia" w:cs="仿宋"/>
          <w:sz w:val="32"/>
          <w:szCs w:val="32"/>
        </w:rPr>
      </w:pPr>
    </w:p>
    <w:sectPr w:rsidR="00AD4CE6" w:rsidRPr="00FC3F9D" w:rsidSect="00AD4C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27D" w:rsidRDefault="0022727D" w:rsidP="00997F15">
      <w:r>
        <w:separator/>
      </w:r>
    </w:p>
  </w:endnote>
  <w:endnote w:type="continuationSeparator" w:id="0">
    <w:p w:rsidR="0022727D" w:rsidRDefault="0022727D" w:rsidP="0099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27D" w:rsidRDefault="0022727D" w:rsidP="00997F15">
      <w:r>
        <w:separator/>
      </w:r>
    </w:p>
  </w:footnote>
  <w:footnote w:type="continuationSeparator" w:id="0">
    <w:p w:rsidR="0022727D" w:rsidRDefault="0022727D" w:rsidP="00997F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42A42F"/>
    <w:multiLevelType w:val="singleLevel"/>
    <w:tmpl w:val="7042A42F"/>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F1E52"/>
    <w:rsid w:val="00033A05"/>
    <w:rsid w:val="000B6AB8"/>
    <w:rsid w:val="000C32C2"/>
    <w:rsid w:val="000C5E75"/>
    <w:rsid w:val="000E3286"/>
    <w:rsid w:val="000E5359"/>
    <w:rsid w:val="00153015"/>
    <w:rsid w:val="00160F10"/>
    <w:rsid w:val="00165451"/>
    <w:rsid w:val="001B5B10"/>
    <w:rsid w:val="001E0322"/>
    <w:rsid w:val="001F1E52"/>
    <w:rsid w:val="002174A0"/>
    <w:rsid w:val="0022727D"/>
    <w:rsid w:val="00234A43"/>
    <w:rsid w:val="00235D99"/>
    <w:rsid w:val="00246A08"/>
    <w:rsid w:val="002740DE"/>
    <w:rsid w:val="00284A13"/>
    <w:rsid w:val="00292054"/>
    <w:rsid w:val="002A04DB"/>
    <w:rsid w:val="002D36EE"/>
    <w:rsid w:val="00304BB3"/>
    <w:rsid w:val="003053F6"/>
    <w:rsid w:val="0033690D"/>
    <w:rsid w:val="00341067"/>
    <w:rsid w:val="00364884"/>
    <w:rsid w:val="00372CF2"/>
    <w:rsid w:val="003C7DB7"/>
    <w:rsid w:val="0040610D"/>
    <w:rsid w:val="00435CBC"/>
    <w:rsid w:val="0047785B"/>
    <w:rsid w:val="00495D1F"/>
    <w:rsid w:val="004C5BE4"/>
    <w:rsid w:val="004E1A74"/>
    <w:rsid w:val="004F625B"/>
    <w:rsid w:val="00536FFA"/>
    <w:rsid w:val="005D2F91"/>
    <w:rsid w:val="005D5881"/>
    <w:rsid w:val="005F4E56"/>
    <w:rsid w:val="006176B5"/>
    <w:rsid w:val="00673D4B"/>
    <w:rsid w:val="0067425C"/>
    <w:rsid w:val="006B58E2"/>
    <w:rsid w:val="006C34CA"/>
    <w:rsid w:val="006F43A8"/>
    <w:rsid w:val="006F668F"/>
    <w:rsid w:val="007043E9"/>
    <w:rsid w:val="007738AE"/>
    <w:rsid w:val="007B0242"/>
    <w:rsid w:val="007E2270"/>
    <w:rsid w:val="008117F2"/>
    <w:rsid w:val="00815EB0"/>
    <w:rsid w:val="00831054"/>
    <w:rsid w:val="008514F3"/>
    <w:rsid w:val="00876549"/>
    <w:rsid w:val="00892EE5"/>
    <w:rsid w:val="00894D4E"/>
    <w:rsid w:val="00895D6C"/>
    <w:rsid w:val="008E1257"/>
    <w:rsid w:val="008F1829"/>
    <w:rsid w:val="009748AD"/>
    <w:rsid w:val="00997F15"/>
    <w:rsid w:val="00A218F8"/>
    <w:rsid w:val="00A435D7"/>
    <w:rsid w:val="00A55CB3"/>
    <w:rsid w:val="00A71038"/>
    <w:rsid w:val="00A93734"/>
    <w:rsid w:val="00AA32A0"/>
    <w:rsid w:val="00AC0294"/>
    <w:rsid w:val="00AD1AEE"/>
    <w:rsid w:val="00AD2240"/>
    <w:rsid w:val="00AD4CE6"/>
    <w:rsid w:val="00B845DF"/>
    <w:rsid w:val="00BB1CB6"/>
    <w:rsid w:val="00BC333A"/>
    <w:rsid w:val="00BE6EE5"/>
    <w:rsid w:val="00C0778D"/>
    <w:rsid w:val="00C5518A"/>
    <w:rsid w:val="00C805CF"/>
    <w:rsid w:val="00CA6EC3"/>
    <w:rsid w:val="00CC61F7"/>
    <w:rsid w:val="00D174F3"/>
    <w:rsid w:val="00D314C7"/>
    <w:rsid w:val="00D5451D"/>
    <w:rsid w:val="00D62EF2"/>
    <w:rsid w:val="00D63F37"/>
    <w:rsid w:val="00D66BE2"/>
    <w:rsid w:val="00DA24D3"/>
    <w:rsid w:val="00DB544F"/>
    <w:rsid w:val="00DC0B43"/>
    <w:rsid w:val="00DC3170"/>
    <w:rsid w:val="00DC7987"/>
    <w:rsid w:val="00DE1C9E"/>
    <w:rsid w:val="00DF41B1"/>
    <w:rsid w:val="00E37577"/>
    <w:rsid w:val="00E379A1"/>
    <w:rsid w:val="00E502FA"/>
    <w:rsid w:val="00E512DB"/>
    <w:rsid w:val="00E538F9"/>
    <w:rsid w:val="00E82941"/>
    <w:rsid w:val="00E82A98"/>
    <w:rsid w:val="00E859DA"/>
    <w:rsid w:val="00EB65E9"/>
    <w:rsid w:val="00EB6CD9"/>
    <w:rsid w:val="00ED30CD"/>
    <w:rsid w:val="00ED31C3"/>
    <w:rsid w:val="00F06BD2"/>
    <w:rsid w:val="00F304F7"/>
    <w:rsid w:val="00FA5F0C"/>
    <w:rsid w:val="00FC3F9D"/>
    <w:rsid w:val="00FE20CF"/>
    <w:rsid w:val="00FE2A33"/>
    <w:rsid w:val="019422A6"/>
    <w:rsid w:val="01BE5F07"/>
    <w:rsid w:val="023A59E3"/>
    <w:rsid w:val="063D2F0C"/>
    <w:rsid w:val="09614B01"/>
    <w:rsid w:val="0CBD141C"/>
    <w:rsid w:val="104C2B05"/>
    <w:rsid w:val="112F644B"/>
    <w:rsid w:val="124570E7"/>
    <w:rsid w:val="12A30739"/>
    <w:rsid w:val="168D24C3"/>
    <w:rsid w:val="172B6CDD"/>
    <w:rsid w:val="17FD6968"/>
    <w:rsid w:val="1812181C"/>
    <w:rsid w:val="19BD4569"/>
    <w:rsid w:val="19E4006B"/>
    <w:rsid w:val="1C48368E"/>
    <w:rsid w:val="1CD52B39"/>
    <w:rsid w:val="1F244029"/>
    <w:rsid w:val="2000568E"/>
    <w:rsid w:val="23C84788"/>
    <w:rsid w:val="23F65CA0"/>
    <w:rsid w:val="23FF2399"/>
    <w:rsid w:val="241710D8"/>
    <w:rsid w:val="257B626B"/>
    <w:rsid w:val="27EA5EFE"/>
    <w:rsid w:val="2A18326E"/>
    <w:rsid w:val="2A575CAB"/>
    <w:rsid w:val="2A9A2238"/>
    <w:rsid w:val="2CC47FBA"/>
    <w:rsid w:val="2E4257B3"/>
    <w:rsid w:val="32176FCE"/>
    <w:rsid w:val="32E21A5E"/>
    <w:rsid w:val="346C238A"/>
    <w:rsid w:val="368D252A"/>
    <w:rsid w:val="36E118B7"/>
    <w:rsid w:val="399F7B97"/>
    <w:rsid w:val="3AFC6DBC"/>
    <w:rsid w:val="400A3812"/>
    <w:rsid w:val="46586D4B"/>
    <w:rsid w:val="48183D4F"/>
    <w:rsid w:val="48C91E02"/>
    <w:rsid w:val="4C5821A6"/>
    <w:rsid w:val="4DBB6FD6"/>
    <w:rsid w:val="4DD56360"/>
    <w:rsid w:val="4E3E18F7"/>
    <w:rsid w:val="4E557A4F"/>
    <w:rsid w:val="4F721ADC"/>
    <w:rsid w:val="52154838"/>
    <w:rsid w:val="538E548B"/>
    <w:rsid w:val="55D0426E"/>
    <w:rsid w:val="56FF5B35"/>
    <w:rsid w:val="57101FE7"/>
    <w:rsid w:val="57506306"/>
    <w:rsid w:val="58012190"/>
    <w:rsid w:val="58D055D1"/>
    <w:rsid w:val="59787B41"/>
    <w:rsid w:val="59F75D75"/>
    <w:rsid w:val="5DAC78BD"/>
    <w:rsid w:val="60292854"/>
    <w:rsid w:val="60DD2BF7"/>
    <w:rsid w:val="616928C9"/>
    <w:rsid w:val="634E0B6F"/>
    <w:rsid w:val="63991A78"/>
    <w:rsid w:val="64635AB2"/>
    <w:rsid w:val="6503020E"/>
    <w:rsid w:val="69107590"/>
    <w:rsid w:val="6BED62F2"/>
    <w:rsid w:val="6CD85E6D"/>
    <w:rsid w:val="6CE34406"/>
    <w:rsid w:val="6D093C9F"/>
    <w:rsid w:val="6D3C5A65"/>
    <w:rsid w:val="6D502372"/>
    <w:rsid w:val="6D6E317B"/>
    <w:rsid w:val="702A0768"/>
    <w:rsid w:val="706D6BE5"/>
    <w:rsid w:val="727E10B6"/>
    <w:rsid w:val="735637C7"/>
    <w:rsid w:val="75EF4B1F"/>
    <w:rsid w:val="7B1925A7"/>
    <w:rsid w:val="7E465AB8"/>
    <w:rsid w:val="7E8568A3"/>
    <w:rsid w:val="7EA41B58"/>
    <w:rsid w:val="7EC7314C"/>
    <w:rsid w:val="7F7B05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C6BC9F-E725-45AF-963A-2D3E0DBC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CE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AD4CE6"/>
    <w:pPr>
      <w:jc w:val="left"/>
    </w:pPr>
  </w:style>
  <w:style w:type="paragraph" w:styleId="a4">
    <w:name w:val="Balloon Text"/>
    <w:basedOn w:val="a"/>
    <w:link w:val="Char0"/>
    <w:rsid w:val="00AD4CE6"/>
    <w:rPr>
      <w:sz w:val="18"/>
      <w:szCs w:val="18"/>
    </w:rPr>
  </w:style>
  <w:style w:type="paragraph" w:styleId="a5">
    <w:name w:val="footer"/>
    <w:basedOn w:val="a"/>
    <w:link w:val="Char1"/>
    <w:qFormat/>
    <w:rsid w:val="00AD4CE6"/>
    <w:pPr>
      <w:tabs>
        <w:tab w:val="center" w:pos="4153"/>
        <w:tab w:val="right" w:pos="8306"/>
      </w:tabs>
      <w:snapToGrid w:val="0"/>
      <w:jc w:val="left"/>
    </w:pPr>
    <w:rPr>
      <w:sz w:val="18"/>
      <w:szCs w:val="18"/>
    </w:rPr>
  </w:style>
  <w:style w:type="paragraph" w:styleId="a6">
    <w:name w:val="header"/>
    <w:basedOn w:val="a"/>
    <w:link w:val="Char2"/>
    <w:rsid w:val="00AD4CE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AD4CE6"/>
    <w:pPr>
      <w:spacing w:beforeAutospacing="1" w:afterAutospacing="1"/>
      <w:jc w:val="left"/>
    </w:pPr>
    <w:rPr>
      <w:rFonts w:cs="Times New Roman"/>
      <w:kern w:val="0"/>
      <w:sz w:val="24"/>
    </w:rPr>
  </w:style>
  <w:style w:type="paragraph" w:styleId="a8">
    <w:name w:val="annotation subject"/>
    <w:basedOn w:val="a3"/>
    <w:next w:val="a3"/>
    <w:link w:val="Char3"/>
    <w:semiHidden/>
    <w:unhideWhenUsed/>
    <w:rsid w:val="00AD4CE6"/>
    <w:rPr>
      <w:b/>
      <w:bCs/>
    </w:rPr>
  </w:style>
  <w:style w:type="character" w:styleId="a9">
    <w:name w:val="Hyperlink"/>
    <w:basedOn w:val="a0"/>
    <w:qFormat/>
    <w:rsid w:val="00AD4CE6"/>
    <w:rPr>
      <w:color w:val="1E96D7"/>
      <w:u w:val="none"/>
    </w:rPr>
  </w:style>
  <w:style w:type="character" w:styleId="aa">
    <w:name w:val="annotation reference"/>
    <w:basedOn w:val="a0"/>
    <w:qFormat/>
    <w:rsid w:val="00AD4CE6"/>
    <w:rPr>
      <w:sz w:val="21"/>
      <w:szCs w:val="21"/>
    </w:rPr>
  </w:style>
  <w:style w:type="character" w:customStyle="1" w:styleId="Char2">
    <w:name w:val="页眉 Char"/>
    <w:basedOn w:val="a0"/>
    <w:link w:val="a6"/>
    <w:rsid w:val="00AD4CE6"/>
    <w:rPr>
      <w:rFonts w:asciiTheme="minorHAnsi" w:eastAsiaTheme="minorEastAsia" w:hAnsiTheme="minorHAnsi" w:cstheme="minorBidi"/>
      <w:kern w:val="2"/>
      <w:sz w:val="18"/>
      <w:szCs w:val="18"/>
    </w:rPr>
  </w:style>
  <w:style w:type="character" w:customStyle="1" w:styleId="Char1">
    <w:name w:val="页脚 Char"/>
    <w:basedOn w:val="a0"/>
    <w:link w:val="a5"/>
    <w:rsid w:val="00AD4CE6"/>
    <w:rPr>
      <w:rFonts w:asciiTheme="minorHAnsi" w:eastAsiaTheme="minorEastAsia" w:hAnsiTheme="minorHAnsi" w:cstheme="minorBidi"/>
      <w:kern w:val="2"/>
      <w:sz w:val="18"/>
      <w:szCs w:val="18"/>
    </w:rPr>
  </w:style>
  <w:style w:type="character" w:customStyle="1" w:styleId="Char0">
    <w:name w:val="批注框文本 Char"/>
    <w:basedOn w:val="a0"/>
    <w:link w:val="a4"/>
    <w:rsid w:val="00AD4CE6"/>
    <w:rPr>
      <w:rFonts w:asciiTheme="minorHAnsi" w:eastAsiaTheme="minorEastAsia" w:hAnsiTheme="minorHAnsi" w:cstheme="minorBidi"/>
      <w:kern w:val="2"/>
      <w:sz w:val="18"/>
      <w:szCs w:val="18"/>
    </w:rPr>
  </w:style>
  <w:style w:type="character" w:customStyle="1" w:styleId="Char">
    <w:name w:val="批注文字 Char"/>
    <w:basedOn w:val="a0"/>
    <w:link w:val="a3"/>
    <w:rsid w:val="00AD4CE6"/>
    <w:rPr>
      <w:rFonts w:asciiTheme="minorHAnsi" w:eastAsiaTheme="minorEastAsia" w:hAnsiTheme="minorHAnsi" w:cstheme="minorBidi"/>
      <w:kern w:val="2"/>
      <w:sz w:val="21"/>
      <w:szCs w:val="24"/>
    </w:rPr>
  </w:style>
  <w:style w:type="character" w:customStyle="1" w:styleId="Char3">
    <w:name w:val="批注主题 Char"/>
    <w:basedOn w:val="Char"/>
    <w:link w:val="a8"/>
    <w:semiHidden/>
    <w:rsid w:val="00AD4CE6"/>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sglb302@126.com" TargetMode="External"/><Relationship Id="rId4" Type="http://schemas.openxmlformats.org/officeDocument/2006/relationships/styles" Target="styles.xml"/><Relationship Id="rId9" Type="http://schemas.openxmlformats.org/officeDocument/2006/relationships/hyperlink" Target="mailto:rsglb302@126.com,&#37038;&#20214;&#20027;&#39064;&#35831;&#22635;&#2088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68B1C6-F99E-456B-B705-019F0EBDE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362</Words>
  <Characters>2069</Characters>
  <Application>Microsoft Office Word</Application>
  <DocSecurity>0</DocSecurity>
  <Lines>17</Lines>
  <Paragraphs>4</Paragraphs>
  <ScaleCrop>false</ScaleCrop>
  <Company>Sky123.Org</Company>
  <LinksUpToDate>false</LinksUpToDate>
  <CharactersWithSpaces>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june</cp:lastModifiedBy>
  <cp:revision>55</cp:revision>
  <dcterms:created xsi:type="dcterms:W3CDTF">2020-03-10T02:08:00Z</dcterms:created>
  <dcterms:modified xsi:type="dcterms:W3CDTF">2020-04-21T06:57:00Z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