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50" w:rsidRDefault="009E381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</w:t>
      </w:r>
      <w:r w:rsidR="00D5306A">
        <w:rPr>
          <w:rFonts w:ascii="方正小标宋简体" w:eastAsia="方正小标宋简体" w:hint="eastAsia"/>
          <w:sz w:val="36"/>
          <w:szCs w:val="36"/>
        </w:rPr>
        <w:t>江门市“百名博（硕）士引育工程”招聘公告</w:t>
      </w:r>
    </w:p>
    <w:p w:rsidR="00883B50" w:rsidRPr="00580BC2" w:rsidRDefault="00883B50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“中国</w:t>
      </w:r>
      <w:r w:rsidR="00420C30">
        <w:rPr>
          <w:rFonts w:ascii="Times New Roman" w:eastAsia="方正仿宋简体" w:hAnsi="Times New Roman" w:cs="Times New Roman" w:hint="eastAsia"/>
          <w:sz w:val="32"/>
          <w:szCs w:val="32"/>
        </w:rPr>
        <w:t>侨都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”——</w:t>
      </w:r>
      <w:r>
        <w:rPr>
          <w:rFonts w:ascii="Times New Roman" w:eastAsia="方正仿宋简体" w:hAnsi="Times New Roman" w:cs="Times New Roman"/>
          <w:sz w:val="32"/>
          <w:szCs w:val="32"/>
        </w:rPr>
        <w:t>广东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江门</w:t>
      </w:r>
      <w:r>
        <w:rPr>
          <w:rFonts w:ascii="Times New Roman" w:eastAsia="方正仿宋简体" w:hAnsi="Times New Roman" w:cs="Times New Roman"/>
          <w:sz w:val="32"/>
          <w:szCs w:val="32"/>
        </w:rPr>
        <w:t>是</w:t>
      </w:r>
      <w:r w:rsidR="00D21E6D">
        <w:rPr>
          <w:rFonts w:ascii="Times New Roman" w:eastAsia="方正仿宋简体" w:hAnsi="Times New Roman" w:cs="Times New Roman" w:hint="eastAsia"/>
          <w:sz w:val="32"/>
          <w:szCs w:val="32"/>
        </w:rPr>
        <w:t>全国文明城市、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粤港澳大湾区重要节点城市，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今</w:t>
      </w:r>
      <w:r w:rsidR="00D21E6D">
        <w:rPr>
          <w:rFonts w:ascii="Times New Roman" w:eastAsia="方正仿宋简体" w:hAnsi="Times New Roman" w:cs="Times New Roman" w:hint="eastAsia"/>
          <w:sz w:val="32"/>
          <w:szCs w:val="32"/>
        </w:rPr>
        <w:t>年第三季度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地区生产总值</w:t>
      </w:r>
      <w:r w:rsidR="00D21E6D">
        <w:rPr>
          <w:rFonts w:ascii="Times New Roman" w:eastAsia="方正仿宋简体" w:hAnsi="Times New Roman" w:cs="Times New Roman" w:hint="eastAsia"/>
          <w:sz w:val="32"/>
          <w:szCs w:val="32"/>
        </w:rPr>
        <w:t>实现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经济</w:t>
      </w:r>
      <w:r w:rsidR="00D21E6D">
        <w:rPr>
          <w:rFonts w:ascii="Times New Roman" w:eastAsia="方正仿宋简体" w:hAnsi="Times New Roman" w:cs="Times New Roman" w:hint="eastAsia"/>
          <w:sz w:val="32"/>
          <w:szCs w:val="32"/>
        </w:rPr>
        <w:t>正增长，</w:t>
      </w:r>
      <w:r w:rsidR="00F44B02" w:rsidRPr="00F44B02">
        <w:rPr>
          <w:rFonts w:ascii="Times New Roman" w:eastAsia="方正仿宋简体" w:hAnsi="Times New Roman" w:cs="Times New Roman" w:hint="eastAsia"/>
          <w:sz w:val="32"/>
          <w:szCs w:val="32"/>
        </w:rPr>
        <w:t>加快打造成为先进制造业强市、</w:t>
      </w:r>
      <w:proofErr w:type="gramStart"/>
      <w:r w:rsidR="00F44B02" w:rsidRPr="00F44B02">
        <w:rPr>
          <w:rFonts w:ascii="Times New Roman" w:eastAsia="方正仿宋简体" w:hAnsi="Times New Roman" w:cs="Times New Roman" w:hint="eastAsia"/>
          <w:sz w:val="32"/>
          <w:szCs w:val="32"/>
        </w:rPr>
        <w:t>珠西综合</w:t>
      </w:r>
      <w:proofErr w:type="gramEnd"/>
      <w:r w:rsidR="00F44B02" w:rsidRPr="00F44B02">
        <w:rPr>
          <w:rFonts w:ascii="Times New Roman" w:eastAsia="方正仿宋简体" w:hAnsi="Times New Roman" w:cs="Times New Roman" w:hint="eastAsia"/>
          <w:sz w:val="32"/>
          <w:szCs w:val="32"/>
        </w:rPr>
        <w:t>交通枢纽、沿海经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济带开放高地、华侨华人文化交流合作窗口、宜</w:t>
      </w:r>
      <w:proofErr w:type="gramStart"/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居宜业宜</w:t>
      </w:r>
      <w:proofErr w:type="gramEnd"/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游高品质城市。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为建设高素质专业化干部队伍，自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2017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年起江门在全国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率先实施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“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百名博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(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硕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)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士引育工程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”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，建立起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1+5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”政策保障体系，至今吸引了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61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人到岗工作，已有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27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人聘为事业单位科级干部，家属安置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18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人，子女优先入学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6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人。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2020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年江门市博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(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硕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)</w:t>
      </w:r>
      <w:r w:rsidR="00F44B02">
        <w:rPr>
          <w:rFonts w:ascii="Times New Roman" w:eastAsia="方正仿宋简体" w:hAnsi="Times New Roman" w:cs="Times New Roman" w:hint="eastAsia"/>
          <w:sz w:val="32"/>
          <w:szCs w:val="32"/>
        </w:rPr>
        <w:t>士招聘再启程</w:t>
      </w:r>
      <w:r w:rsidR="00F44B02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招聘</w:t>
      </w:r>
      <w:r w:rsidR="00DB6EDF">
        <w:rPr>
          <w:rFonts w:ascii="方正黑体简体" w:eastAsia="方正黑体简体" w:hAnsi="Times New Roman" w:cs="Times New Roman" w:hint="eastAsia"/>
          <w:sz w:val="32"/>
          <w:szCs w:val="32"/>
        </w:rPr>
        <w:t>需求</w:t>
      </w:r>
    </w:p>
    <w:p w:rsidR="00883B50" w:rsidRDefault="009F53BA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国内</w:t>
      </w:r>
      <w:r w:rsidR="00DB6EDF">
        <w:rPr>
          <w:rFonts w:ascii="Times New Roman" w:eastAsia="方正仿宋简体" w:hAnsi="Times New Roman" w:cs="Times New Roman" w:hint="eastAsia"/>
          <w:sz w:val="32"/>
          <w:szCs w:val="32"/>
        </w:rPr>
        <w:t>全日制</w:t>
      </w: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博士或经教育部认证的国（境）外博士，特别优秀的可适当放宽为</w:t>
      </w: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985</w:t>
      </w: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211</w:t>
      </w:r>
      <w:r w:rsidRPr="009F53BA">
        <w:rPr>
          <w:rFonts w:ascii="Times New Roman" w:eastAsia="方正仿宋简体" w:hAnsi="Times New Roman" w:cs="Times New Roman" w:hint="eastAsia"/>
          <w:sz w:val="32"/>
          <w:szCs w:val="32"/>
        </w:rPr>
        <w:t>或双一流高校的全日制硕士</w:t>
      </w:r>
      <w:r w:rsidR="00E36D0D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 w:rsidR="00305ADE"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 w:rsidR="00305ADE"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="00E36D0D">
        <w:rPr>
          <w:rFonts w:ascii="Times New Roman" w:eastAsia="方正仿宋简体" w:hAnsi="Times New Roman" w:cs="Times New Roman" w:hint="eastAsia"/>
          <w:sz w:val="32"/>
          <w:szCs w:val="32"/>
        </w:rPr>
        <w:t>应届毕业生可报名</w:t>
      </w:r>
      <w:r w:rsidR="00DB6EDF">
        <w:rPr>
          <w:rFonts w:ascii="Times New Roman" w:eastAsia="方正仿宋简体" w:hAnsi="Times New Roman" w:cs="Times New Roman" w:hint="eastAsia"/>
          <w:sz w:val="32"/>
          <w:szCs w:val="32"/>
        </w:rPr>
        <w:t>，入职时需取得双证</w:t>
      </w:r>
      <w:r w:rsidR="00DB6EDF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986931">
        <w:rPr>
          <w:rFonts w:ascii="Times New Roman" w:eastAsia="方正仿宋简体" w:hAnsi="Times New Roman" w:cs="Times New Roman"/>
          <w:sz w:val="32"/>
          <w:szCs w:val="32"/>
        </w:rPr>
        <w:t>共</w:t>
      </w:r>
      <w:r>
        <w:rPr>
          <w:rFonts w:ascii="Times New Roman" w:eastAsia="方正仿宋简体" w:hAnsi="Times New Roman" w:cs="Times New Roman"/>
          <w:sz w:val="32"/>
          <w:szCs w:val="32"/>
        </w:rPr>
        <w:t>招聘</w:t>
      </w:r>
      <w:r w:rsidR="009A1ADF">
        <w:rPr>
          <w:rFonts w:ascii="Times New Roman" w:eastAsia="方正仿宋简体" w:hAnsi="Times New Roman" w:cs="Times New Roman" w:hint="eastAsia"/>
          <w:sz w:val="32"/>
          <w:szCs w:val="32"/>
        </w:rPr>
        <w:t>80</w:t>
      </w:r>
      <w:r w:rsidR="00986931">
        <w:rPr>
          <w:rFonts w:ascii="Times New Roman" w:eastAsia="方正仿宋简体" w:hAnsi="Times New Roman" w:cs="Times New Roman" w:hint="eastAsia"/>
          <w:sz w:val="32"/>
          <w:szCs w:val="32"/>
        </w:rPr>
        <w:t>人</w:t>
      </w:r>
      <w:r w:rsidR="00F168B2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="00F168B2">
        <w:rPr>
          <w:rFonts w:ascii="Times New Roman" w:eastAsia="方正仿宋简体" w:hAnsi="Times New Roman" w:cs="Times New Roman"/>
          <w:sz w:val="32"/>
          <w:szCs w:val="32"/>
        </w:rPr>
        <w:t>专业需求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见附件</w:t>
      </w:r>
      <w:r w:rsidR="00986931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504AB1">
        <w:rPr>
          <w:rFonts w:ascii="Times New Roman" w:eastAsia="方正仿宋简体" w:hAnsi="Times New Roman" w:cs="Times New Roman"/>
          <w:sz w:val="32"/>
          <w:szCs w:val="32"/>
        </w:rPr>
        <w:t>录取后</w:t>
      </w:r>
      <w:r w:rsidR="00B866D7">
        <w:rPr>
          <w:rFonts w:ascii="Times New Roman" w:eastAsia="方正仿宋简体" w:hAnsi="Times New Roman" w:cs="Times New Roman"/>
          <w:sz w:val="32"/>
          <w:szCs w:val="32"/>
        </w:rPr>
        <w:t>根据专业和个人特质分配到我市党政机关</w:t>
      </w:r>
      <w:r w:rsidR="00B866D7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="00B866D7">
        <w:rPr>
          <w:rFonts w:ascii="Times New Roman" w:eastAsia="方正仿宋简体" w:hAnsi="Times New Roman" w:cs="Times New Roman"/>
          <w:sz w:val="32"/>
          <w:szCs w:val="32"/>
        </w:rPr>
        <w:t>事业单位</w:t>
      </w:r>
      <w:r w:rsidR="00B866D7">
        <w:rPr>
          <w:rFonts w:ascii="Times New Roman" w:eastAsia="方正仿宋简体" w:hAnsi="Times New Roman" w:cs="Times New Roman" w:hint="eastAsia"/>
          <w:sz w:val="32"/>
          <w:szCs w:val="32"/>
        </w:rPr>
        <w:t>、市属</w:t>
      </w:r>
      <w:r w:rsidR="00B866D7">
        <w:rPr>
          <w:rFonts w:ascii="Times New Roman" w:eastAsia="方正仿宋简体" w:hAnsi="Times New Roman" w:cs="Times New Roman"/>
          <w:sz w:val="32"/>
          <w:szCs w:val="32"/>
        </w:rPr>
        <w:t>国有企业</w:t>
      </w:r>
      <w:r w:rsidR="00B866D7">
        <w:rPr>
          <w:rFonts w:ascii="Times New Roman" w:eastAsia="方正仿宋简体" w:hAnsi="Times New Roman" w:cs="Times New Roman" w:hint="eastAsia"/>
          <w:sz w:val="32"/>
          <w:szCs w:val="32"/>
        </w:rPr>
        <w:t>、工业园区或重大平台等</w:t>
      </w:r>
      <w:r w:rsidR="00986931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B866D7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年龄要求</w:t>
      </w: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博士</w:t>
      </w:r>
      <w:r w:rsidR="009F53BA">
        <w:rPr>
          <w:rFonts w:ascii="Times New Roman" w:eastAsia="方正仿宋简体" w:hAnsi="Times New Roman" w:cs="Times New Roman" w:hint="eastAsia"/>
          <w:sz w:val="32"/>
          <w:szCs w:val="32"/>
        </w:rPr>
        <w:t>35</w:t>
      </w:r>
      <w:r>
        <w:rPr>
          <w:rFonts w:ascii="Times New Roman" w:eastAsia="方正仿宋简体" w:hAnsi="Times New Roman" w:cs="Times New Roman"/>
          <w:sz w:val="32"/>
          <w:szCs w:val="32"/>
        </w:rPr>
        <w:t>岁以下</w:t>
      </w:r>
      <w:r w:rsidR="00771D81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="00B636B8">
        <w:rPr>
          <w:rFonts w:ascii="Times New Roman" w:eastAsia="方正仿宋简体" w:hAnsi="Times New Roman" w:cs="Times New Roman"/>
          <w:sz w:val="32"/>
          <w:szCs w:val="32"/>
        </w:rPr>
        <w:t>198</w:t>
      </w:r>
      <w:r w:rsidR="009F53BA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2817D2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05E8E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日后出生</w:t>
      </w:r>
      <w:r>
        <w:rPr>
          <w:rFonts w:ascii="Times New Roman" w:eastAsia="方正仿宋简体" w:hAnsi="Times New Roman" w:cs="Times New Roman"/>
          <w:sz w:val="32"/>
          <w:szCs w:val="32"/>
        </w:rPr>
        <w:t>)</w:t>
      </w:r>
      <w:r>
        <w:rPr>
          <w:rFonts w:ascii="Times New Roman" w:eastAsia="方正仿宋简体" w:hAnsi="Times New Roman" w:cs="Times New Roman"/>
          <w:sz w:val="32"/>
          <w:szCs w:val="32"/>
        </w:rPr>
        <w:t>，硕士年龄</w:t>
      </w:r>
      <w:r>
        <w:rPr>
          <w:rFonts w:ascii="Times New Roman" w:eastAsia="方正仿宋简体" w:hAnsi="Times New Roman" w:cs="Times New Roman"/>
          <w:sz w:val="32"/>
          <w:szCs w:val="32"/>
        </w:rPr>
        <w:t>30</w:t>
      </w:r>
      <w:r>
        <w:rPr>
          <w:rFonts w:ascii="Times New Roman" w:eastAsia="方正仿宋简体" w:hAnsi="Times New Roman" w:cs="Times New Roman"/>
          <w:sz w:val="32"/>
          <w:szCs w:val="32"/>
        </w:rPr>
        <w:t>岁以下</w:t>
      </w:r>
      <w:r w:rsidR="00771D81">
        <w:rPr>
          <w:rFonts w:ascii="Times New Roman" w:eastAsia="方正仿宋简体" w:hAnsi="Times New Roman" w:cs="Times New Roman" w:hint="eastAsia"/>
          <w:sz w:val="32"/>
          <w:szCs w:val="32"/>
        </w:rPr>
        <w:t>（</w:t>
      </w:r>
      <w:r w:rsidR="00B636B8">
        <w:rPr>
          <w:rFonts w:ascii="Times New Roman" w:eastAsia="方正仿宋简体" w:hAnsi="Times New Roman" w:cs="Times New Roman"/>
          <w:sz w:val="32"/>
          <w:szCs w:val="32"/>
        </w:rPr>
        <w:t>19</w:t>
      </w:r>
      <w:r w:rsidR="00B636B8">
        <w:rPr>
          <w:rFonts w:ascii="Times New Roman" w:eastAsia="方正仿宋简体" w:hAnsi="Times New Roman" w:cs="Times New Roman" w:hint="eastAsia"/>
          <w:sz w:val="32"/>
          <w:szCs w:val="32"/>
        </w:rPr>
        <w:t>90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2817D2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05E8E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日后出生</w:t>
      </w:r>
      <w:r>
        <w:rPr>
          <w:rFonts w:ascii="Times New Roman" w:eastAsia="方正仿宋简体" w:hAnsi="Times New Roman" w:cs="Times New Roman"/>
          <w:sz w:val="32"/>
          <w:szCs w:val="32"/>
        </w:rPr>
        <w:t>)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发展前途</w:t>
      </w: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聘用</w:t>
      </w:r>
      <w:r w:rsidR="00771D81">
        <w:rPr>
          <w:rFonts w:ascii="Times New Roman" w:eastAsia="方正仿宋简体" w:hAnsi="Times New Roman" w:cs="Times New Roman"/>
          <w:sz w:val="32"/>
          <w:szCs w:val="32"/>
        </w:rPr>
        <w:t>企</w:t>
      </w:r>
      <w:r>
        <w:rPr>
          <w:rFonts w:ascii="Times New Roman" w:eastAsia="方正仿宋简体" w:hAnsi="Times New Roman" w:cs="Times New Roman"/>
          <w:sz w:val="32"/>
          <w:szCs w:val="32"/>
        </w:rPr>
        <w:t>事业单位</w:t>
      </w:r>
      <w:r w:rsidR="00771D81">
        <w:rPr>
          <w:rFonts w:ascii="Times New Roman" w:eastAsia="方正仿宋简体" w:hAnsi="Times New Roman" w:cs="Times New Roman"/>
          <w:sz w:val="32"/>
          <w:szCs w:val="32"/>
        </w:rPr>
        <w:t>编制</w:t>
      </w:r>
      <w:r>
        <w:rPr>
          <w:rFonts w:ascii="Times New Roman" w:eastAsia="方正仿宋简体" w:hAnsi="Times New Roman" w:cs="Times New Roman"/>
          <w:sz w:val="32"/>
          <w:szCs w:val="32"/>
        </w:rPr>
        <w:t>，博士可聘为管理岗七级（正科级）或者企业中层，硕士可聘为管理岗八级（副科级）或者</w:t>
      </w:r>
      <w:r w:rsidR="00B866D7">
        <w:rPr>
          <w:rFonts w:ascii="Times New Roman" w:eastAsia="方正仿宋简体" w:hAnsi="Times New Roman" w:cs="Times New Roman"/>
          <w:sz w:val="32"/>
          <w:szCs w:val="32"/>
        </w:rPr>
        <w:t>企业</w:t>
      </w:r>
      <w:r>
        <w:rPr>
          <w:rFonts w:ascii="Times New Roman" w:eastAsia="方正仿宋简体" w:hAnsi="Times New Roman" w:cs="Times New Roman"/>
          <w:sz w:val="32"/>
          <w:szCs w:val="32"/>
        </w:rPr>
        <w:t>中层副职。条件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成熟可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按规定调任公务员。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经济待遇</w:t>
      </w: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按照同等级别发放工资，博士另</w:t>
      </w:r>
      <w:r>
        <w:rPr>
          <w:rFonts w:ascii="Times New Roman" w:eastAsia="方正仿宋简体" w:hAnsi="Times New Roman" w:cs="Times New Roman"/>
          <w:sz w:val="32"/>
          <w:szCs w:val="32"/>
        </w:rPr>
        <w:t>+6000</w:t>
      </w:r>
      <w:r>
        <w:rPr>
          <w:rFonts w:ascii="Times New Roman" w:eastAsia="方正仿宋简体" w:hAnsi="Times New Roman" w:cs="Times New Roman"/>
          <w:sz w:val="32"/>
          <w:szCs w:val="32"/>
        </w:rPr>
        <w:t>元</w:t>
      </w:r>
      <w:r>
        <w:rPr>
          <w:rFonts w:ascii="Times New Roman" w:eastAsia="方正仿宋简体" w:hAnsi="Times New Roman" w:cs="Times New Roman"/>
          <w:sz w:val="32"/>
          <w:szCs w:val="32"/>
        </w:rPr>
        <w:t>/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F458E4"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 w:rsidR="009A51D7">
        <w:rPr>
          <w:rFonts w:ascii="Times New Roman" w:eastAsia="方正仿宋简体" w:hAnsi="Times New Roman" w:cs="Times New Roman"/>
          <w:sz w:val="32"/>
          <w:szCs w:val="32"/>
        </w:rPr>
        <w:t>硕士另</w:t>
      </w:r>
      <w:r w:rsidR="009A51D7">
        <w:rPr>
          <w:rFonts w:ascii="Times New Roman" w:eastAsia="方正仿宋简体" w:hAnsi="Times New Roman" w:cs="Times New Roman"/>
          <w:sz w:val="32"/>
          <w:szCs w:val="32"/>
        </w:rPr>
        <w:t>+4000</w:t>
      </w:r>
      <w:r w:rsidR="009A51D7">
        <w:rPr>
          <w:rFonts w:ascii="Times New Roman" w:eastAsia="方正仿宋简体" w:hAnsi="Times New Roman" w:cs="Times New Roman"/>
          <w:sz w:val="32"/>
          <w:szCs w:val="32"/>
        </w:rPr>
        <w:t>元</w:t>
      </w:r>
      <w:r w:rsidR="009A51D7">
        <w:rPr>
          <w:rFonts w:ascii="Times New Roman" w:eastAsia="方正仿宋简体" w:hAnsi="Times New Roman" w:cs="Times New Roman"/>
          <w:sz w:val="32"/>
          <w:szCs w:val="32"/>
        </w:rPr>
        <w:t>/</w:t>
      </w:r>
      <w:r w:rsidR="009A51D7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F458E4">
        <w:rPr>
          <w:rFonts w:ascii="Times New Roman" w:eastAsia="方正仿宋简体" w:hAnsi="Times New Roman" w:cs="Times New Roman"/>
          <w:sz w:val="32"/>
          <w:szCs w:val="32"/>
        </w:rPr>
        <w:t>的生活和租房补贴，</w:t>
      </w:r>
      <w:r>
        <w:rPr>
          <w:rFonts w:ascii="Times New Roman" w:eastAsia="方正仿宋简体" w:hAnsi="Times New Roman" w:cs="Times New Roman"/>
          <w:sz w:val="32"/>
          <w:szCs w:val="32"/>
        </w:rPr>
        <w:t>即博士可达</w:t>
      </w:r>
      <w:r w:rsidR="001A336D">
        <w:rPr>
          <w:rFonts w:ascii="Times New Roman" w:eastAsia="方正仿宋简体" w:hAnsi="Times New Roman" w:cs="Times New Roman"/>
          <w:sz w:val="32"/>
          <w:szCs w:val="32"/>
        </w:rPr>
        <w:t>2</w:t>
      </w:r>
      <w:r w:rsidR="009F53BA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万</w:t>
      </w:r>
      <w:r>
        <w:rPr>
          <w:rFonts w:ascii="Times New Roman" w:eastAsia="方正仿宋简体" w:hAnsi="Times New Roman" w:cs="Times New Roman"/>
          <w:sz w:val="32"/>
          <w:szCs w:val="32"/>
        </w:rPr>
        <w:t>+/</w:t>
      </w:r>
      <w:r>
        <w:rPr>
          <w:rFonts w:ascii="Times New Roman" w:eastAsia="方正仿宋简体" w:hAnsi="Times New Roman" w:cs="Times New Roman"/>
          <w:sz w:val="32"/>
          <w:szCs w:val="32"/>
        </w:rPr>
        <w:t>年，硕士</w:t>
      </w: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可达</w:t>
      </w:r>
      <w:r w:rsidR="001A336D">
        <w:rPr>
          <w:rFonts w:ascii="Times New Roman" w:eastAsia="方正仿宋简体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z w:val="32"/>
          <w:szCs w:val="32"/>
        </w:rPr>
        <w:t>万</w:t>
      </w:r>
      <w:r>
        <w:rPr>
          <w:rFonts w:ascii="Times New Roman" w:eastAsia="方正仿宋简体" w:hAnsi="Times New Roman" w:cs="Times New Roman"/>
          <w:sz w:val="32"/>
          <w:szCs w:val="32"/>
        </w:rPr>
        <w:t>+/</w:t>
      </w:r>
      <w:r>
        <w:rPr>
          <w:rFonts w:ascii="Times New Roman" w:eastAsia="方正仿宋简体" w:hAnsi="Times New Roman" w:cs="Times New Roman"/>
          <w:sz w:val="32"/>
          <w:szCs w:val="32"/>
        </w:rPr>
        <w:t>年。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家庭保障</w:t>
      </w:r>
    </w:p>
    <w:p w:rsidR="00883B50" w:rsidRDefault="002D5E26" w:rsidP="00CD15C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配偶符合引进条件可一并</w:t>
      </w:r>
      <w:r w:rsidR="00CD15C6">
        <w:rPr>
          <w:rFonts w:ascii="Times New Roman" w:eastAsia="方正仿宋简体" w:hAnsi="Times New Roman" w:cs="Times New Roman"/>
          <w:sz w:val="32"/>
          <w:szCs w:val="32"/>
        </w:rPr>
        <w:t>安排</w:t>
      </w:r>
      <w:r w:rsidR="00E76700">
        <w:rPr>
          <w:rFonts w:ascii="Times New Roman" w:eastAsia="方正仿宋简体" w:hAnsi="Times New Roman" w:cs="Times New Roman"/>
          <w:sz w:val="32"/>
          <w:szCs w:val="32"/>
        </w:rPr>
        <w:t>工作</w:t>
      </w:r>
      <w:r w:rsidR="00E76700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无法安排的参照引进对象的工资</w:t>
      </w:r>
      <w:r>
        <w:rPr>
          <w:rFonts w:ascii="Times New Roman" w:eastAsia="方正仿宋简体" w:hAnsi="Times New Roman" w:cs="Times New Roman"/>
          <w:sz w:val="32"/>
          <w:szCs w:val="32"/>
        </w:rPr>
        <w:t>50%</w:t>
      </w:r>
      <w:r>
        <w:rPr>
          <w:rFonts w:ascii="Times New Roman" w:eastAsia="方正仿宋简体" w:hAnsi="Times New Roman" w:cs="Times New Roman"/>
          <w:sz w:val="32"/>
          <w:szCs w:val="32"/>
        </w:rPr>
        <w:t>发放生活补贴。</w:t>
      </w:r>
      <w:r w:rsidR="00CD15C6">
        <w:rPr>
          <w:rFonts w:ascii="Times New Roman" w:eastAsia="方正仿宋简体" w:hAnsi="Times New Roman" w:cs="Times New Roman"/>
          <w:sz w:val="32"/>
          <w:szCs w:val="32"/>
        </w:rPr>
        <w:t>子女</w:t>
      </w:r>
      <w:r w:rsidR="00E76700">
        <w:rPr>
          <w:rFonts w:ascii="Times New Roman" w:eastAsia="方正仿宋简体" w:hAnsi="Times New Roman" w:cs="Times New Roman"/>
          <w:sz w:val="32"/>
          <w:szCs w:val="32"/>
        </w:rPr>
        <w:t>可</w:t>
      </w:r>
      <w:r w:rsidR="00CD15C6" w:rsidRPr="00CD15C6">
        <w:rPr>
          <w:rFonts w:ascii="Times New Roman" w:eastAsia="方正仿宋简体" w:hAnsi="Times New Roman" w:cs="Times New Roman" w:hint="eastAsia"/>
          <w:sz w:val="32"/>
          <w:szCs w:val="32"/>
        </w:rPr>
        <w:t>按照“就近入学”原则</w:t>
      </w:r>
      <w:r w:rsidR="00E76700">
        <w:rPr>
          <w:rFonts w:ascii="Times New Roman" w:eastAsia="方正仿宋简体" w:hAnsi="Times New Roman" w:cs="Times New Roman" w:hint="eastAsia"/>
          <w:sz w:val="32"/>
          <w:szCs w:val="32"/>
        </w:rPr>
        <w:t>优先</w:t>
      </w:r>
      <w:r w:rsidR="00CD15C6" w:rsidRPr="00CD15C6">
        <w:rPr>
          <w:rFonts w:ascii="Times New Roman" w:eastAsia="方正仿宋简体" w:hAnsi="Times New Roman" w:cs="Times New Roman" w:hint="eastAsia"/>
          <w:sz w:val="32"/>
          <w:szCs w:val="32"/>
        </w:rPr>
        <w:t>安排</w:t>
      </w:r>
      <w:r w:rsidR="00E76700">
        <w:rPr>
          <w:rFonts w:ascii="Times New Roman" w:eastAsia="方正仿宋简体" w:hAnsi="Times New Roman" w:cs="Times New Roman" w:hint="eastAsia"/>
          <w:sz w:val="32"/>
          <w:szCs w:val="32"/>
        </w:rPr>
        <w:t>到</w:t>
      </w:r>
      <w:proofErr w:type="gramStart"/>
      <w:r w:rsidR="00CD15C6" w:rsidRPr="00CD15C6">
        <w:rPr>
          <w:rFonts w:ascii="Times New Roman" w:eastAsia="方正仿宋简体" w:hAnsi="Times New Roman" w:cs="Times New Roman" w:hint="eastAsia"/>
          <w:sz w:val="32"/>
          <w:szCs w:val="32"/>
        </w:rPr>
        <w:t>优质</w:t>
      </w:r>
      <w:r w:rsidR="00E76700">
        <w:rPr>
          <w:rFonts w:ascii="Times New Roman" w:eastAsia="方正仿宋简体" w:hAnsi="Times New Roman" w:cs="Times New Roman" w:hint="eastAsia"/>
          <w:sz w:val="32"/>
          <w:szCs w:val="32"/>
        </w:rPr>
        <w:t>学校</w:t>
      </w:r>
      <w:proofErr w:type="gramEnd"/>
      <w:r w:rsidR="00CD15C6" w:rsidRPr="00CD15C6">
        <w:rPr>
          <w:rFonts w:ascii="Times New Roman" w:eastAsia="方正仿宋简体" w:hAnsi="Times New Roman" w:cs="Times New Roman" w:hint="eastAsia"/>
          <w:sz w:val="32"/>
          <w:szCs w:val="32"/>
        </w:rPr>
        <w:t>就读</w:t>
      </w:r>
      <w:r w:rsidR="00CD15C6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学术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>培养</w:t>
      </w:r>
    </w:p>
    <w:p w:rsidR="00D85AF4" w:rsidRDefault="002D5E26" w:rsidP="007D3341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首创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学术</w:t>
      </w:r>
      <w:r>
        <w:rPr>
          <w:rFonts w:ascii="Times New Roman" w:eastAsia="方正仿宋简体" w:hAnsi="Times New Roman" w:cs="Times New Roman"/>
          <w:sz w:val="32"/>
          <w:szCs w:val="32"/>
        </w:rPr>
        <w:t>+</w:t>
      </w:r>
      <w:r>
        <w:rPr>
          <w:rFonts w:ascii="Times New Roman" w:eastAsia="方正仿宋简体" w:hAnsi="Times New Roman" w:cs="Times New Roman"/>
          <w:sz w:val="32"/>
          <w:szCs w:val="32"/>
        </w:rPr>
        <w:t>载体</w:t>
      </w:r>
      <w:r>
        <w:rPr>
          <w:rFonts w:ascii="Times New Roman" w:eastAsia="方正仿宋简体" w:hAnsi="Times New Roman" w:cs="Times New Roman"/>
          <w:sz w:val="32"/>
          <w:szCs w:val="32"/>
        </w:rPr>
        <w:t>+</w:t>
      </w:r>
      <w:r>
        <w:rPr>
          <w:rFonts w:ascii="Times New Roman" w:eastAsia="方正仿宋简体" w:hAnsi="Times New Roman" w:cs="Times New Roman"/>
          <w:sz w:val="32"/>
          <w:szCs w:val="32"/>
        </w:rPr>
        <w:t>导师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机制的精准培养，为科研立项、专利申请、职称申报、兼职教授等提供载体支撑，搭建事业发展</w:t>
      </w:r>
      <w:r>
        <w:rPr>
          <w:rFonts w:ascii="Times New Roman" w:eastAsia="方正仿宋简体" w:hAnsi="Times New Roman" w:cs="Times New Roman"/>
          <w:sz w:val="32"/>
          <w:szCs w:val="32"/>
        </w:rPr>
        <w:t>+</w:t>
      </w:r>
      <w:r>
        <w:rPr>
          <w:rFonts w:ascii="Times New Roman" w:eastAsia="方正仿宋简体" w:hAnsi="Times New Roman" w:cs="Times New Roman"/>
          <w:sz w:val="32"/>
          <w:szCs w:val="32"/>
        </w:rPr>
        <w:t>地方产业</w:t>
      </w:r>
      <w:r>
        <w:rPr>
          <w:rFonts w:ascii="Times New Roman" w:eastAsia="方正仿宋简体" w:hAnsi="Times New Roman" w:cs="Times New Roman"/>
          <w:sz w:val="32"/>
          <w:szCs w:val="32"/>
        </w:rPr>
        <w:t>+</w:t>
      </w:r>
      <w:r>
        <w:rPr>
          <w:rFonts w:ascii="Times New Roman" w:eastAsia="方正仿宋简体" w:hAnsi="Times New Roman" w:cs="Times New Roman"/>
          <w:sz w:val="32"/>
          <w:szCs w:val="32"/>
        </w:rPr>
        <w:t>学术专业的综合性工作平台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实施导师制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督导</w:t>
      </w:r>
      <w:r>
        <w:rPr>
          <w:rFonts w:ascii="Times New Roman" w:eastAsia="方正仿宋简体" w:hAnsi="Times New Roman" w:cs="Times New Roman"/>
          <w:sz w:val="32"/>
          <w:szCs w:val="32"/>
        </w:rPr>
        <w:t>成长。</w:t>
      </w:r>
    </w:p>
    <w:p w:rsidR="00883B50" w:rsidRDefault="002D5E26">
      <w:pPr>
        <w:spacing w:line="480" w:lineRule="exact"/>
        <w:ind w:firstLineChars="200" w:firstLine="640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/>
          <w:sz w:val="32"/>
          <w:szCs w:val="32"/>
        </w:rPr>
        <w:t>招聘流程</w:t>
      </w:r>
    </w:p>
    <w:p w:rsidR="00883B50" w:rsidRDefault="00E74DEF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网上</w:t>
      </w:r>
      <w:r>
        <w:rPr>
          <w:rFonts w:ascii="Times New Roman" w:eastAsia="方正仿宋简体" w:hAnsi="Times New Roman" w:cs="Times New Roman"/>
          <w:sz w:val="32"/>
          <w:szCs w:val="32"/>
        </w:rPr>
        <w:t>报名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——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筛选报名表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——</w:t>
      </w:r>
      <w:r>
        <w:rPr>
          <w:rFonts w:ascii="Times New Roman" w:eastAsia="方正仿宋简体" w:hAnsi="Times New Roman" w:cs="Times New Roman"/>
          <w:sz w:val="32"/>
          <w:szCs w:val="32"/>
        </w:rPr>
        <w:t>线上面谈考核</w:t>
      </w:r>
      <w:r w:rsidR="00C21B75">
        <w:rPr>
          <w:rFonts w:ascii="Times New Roman" w:eastAsia="方正仿宋简体" w:hAnsi="Times New Roman" w:cs="Times New Roman"/>
          <w:sz w:val="32"/>
          <w:szCs w:val="32"/>
        </w:rPr>
        <w:t>——</w:t>
      </w:r>
      <w:r w:rsidR="00C21B75">
        <w:rPr>
          <w:rFonts w:ascii="Times New Roman" w:eastAsia="方正仿宋简体" w:hAnsi="Times New Roman" w:cs="Times New Roman"/>
          <w:sz w:val="32"/>
          <w:szCs w:val="32"/>
        </w:rPr>
        <w:t>体检</w:t>
      </w:r>
      <w:r w:rsidR="00C21B75">
        <w:rPr>
          <w:rFonts w:ascii="Times New Roman" w:eastAsia="方正仿宋简体" w:hAnsi="Times New Roman" w:cs="Times New Roman"/>
          <w:sz w:val="32"/>
          <w:szCs w:val="32"/>
        </w:rPr>
        <w:t>——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考察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——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公示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——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入职报到</w:t>
      </w:r>
      <w:r w:rsidR="002D5E26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时间节点：</w:t>
      </w:r>
      <w:r w:rsidR="00E74DEF">
        <w:rPr>
          <w:rFonts w:ascii="Times New Roman" w:eastAsia="方正仿宋简体" w:hAnsi="Times New Roman" w:cs="Times New Roman" w:hint="eastAsia"/>
          <w:sz w:val="32"/>
          <w:szCs w:val="32"/>
        </w:rPr>
        <w:t>11</w:t>
      </w:r>
      <w:r w:rsidR="00E74DEF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E74DEF">
        <w:rPr>
          <w:rFonts w:ascii="Times New Roman" w:eastAsia="方正仿宋简体" w:hAnsi="Times New Roman" w:cs="Times New Roman" w:hint="eastAsia"/>
          <w:sz w:val="32"/>
          <w:szCs w:val="32"/>
        </w:rPr>
        <w:t>13</w:t>
      </w:r>
      <w:r>
        <w:rPr>
          <w:rFonts w:ascii="Times New Roman" w:eastAsia="方正仿宋简体" w:hAnsi="Times New Roman" w:cs="Times New Roman"/>
          <w:sz w:val="32"/>
          <w:szCs w:val="32"/>
        </w:rPr>
        <w:t>日前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截止</w:t>
      </w:r>
      <w:r w:rsidR="00E74DEF">
        <w:rPr>
          <w:rFonts w:ascii="Times New Roman" w:eastAsia="方正仿宋简体" w:hAnsi="Times New Roman" w:cs="Times New Roman" w:hint="eastAsia"/>
          <w:sz w:val="32"/>
          <w:szCs w:val="32"/>
        </w:rPr>
        <w:t>报名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11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C2CB7">
        <w:rPr>
          <w:rFonts w:ascii="Times New Roman" w:eastAsia="方正仿宋简体" w:hAnsi="Times New Roman" w:cs="Times New Roman" w:hint="eastAsia"/>
          <w:sz w:val="32"/>
          <w:szCs w:val="32"/>
        </w:rPr>
        <w:t>下旬</w:t>
      </w:r>
      <w:r w:rsidR="001C2CB7">
        <w:rPr>
          <w:rFonts w:ascii="Times New Roman" w:eastAsia="方正仿宋简体" w:hAnsi="Times New Roman" w:cs="Times New Roman"/>
          <w:sz w:val="32"/>
          <w:szCs w:val="32"/>
        </w:rPr>
        <w:t>完成考核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C21B75">
        <w:rPr>
          <w:rFonts w:ascii="Times New Roman" w:eastAsia="方正仿宋简体" w:hAnsi="Times New Roman" w:cs="Times New Roman" w:hint="eastAsia"/>
          <w:sz w:val="32"/>
          <w:szCs w:val="32"/>
        </w:rPr>
        <w:t>12</w:t>
      </w:r>
      <w:r w:rsidR="00C21B75">
        <w:rPr>
          <w:rFonts w:ascii="Times New Roman" w:eastAsia="方正仿宋简体" w:hAnsi="Times New Roman" w:cs="Times New Roman" w:hint="eastAsia"/>
          <w:sz w:val="32"/>
          <w:szCs w:val="32"/>
        </w:rPr>
        <w:t>月上旬完成体检，</w:t>
      </w:r>
      <w:r>
        <w:rPr>
          <w:rFonts w:ascii="Times New Roman" w:eastAsia="方正仿宋简体" w:hAnsi="Times New Roman" w:cs="Times New Roman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C2CB7">
        <w:rPr>
          <w:rFonts w:ascii="Times New Roman" w:eastAsia="方正仿宋简体" w:hAnsi="Times New Roman" w:cs="Times New Roman"/>
          <w:sz w:val="32"/>
          <w:szCs w:val="32"/>
        </w:rPr>
        <w:t>下旬完成考察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9A1ADF"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春节前</w:t>
      </w:r>
      <w:r w:rsidR="001C2CB7">
        <w:rPr>
          <w:rFonts w:ascii="Times New Roman" w:eastAsia="方正仿宋简体" w:hAnsi="Times New Roman" w:cs="Times New Roman"/>
          <w:sz w:val="32"/>
          <w:szCs w:val="32"/>
        </w:rPr>
        <w:t>完</w:t>
      </w:r>
      <w:bookmarkStart w:id="0" w:name="_GoBack"/>
      <w:bookmarkEnd w:id="0"/>
      <w:r w:rsidR="001C2CB7">
        <w:rPr>
          <w:rFonts w:ascii="Times New Roman" w:eastAsia="方正仿宋简体" w:hAnsi="Times New Roman" w:cs="Times New Roman"/>
          <w:sz w:val="32"/>
          <w:szCs w:val="32"/>
        </w:rPr>
        <w:t>成</w:t>
      </w:r>
      <w:r>
        <w:rPr>
          <w:rFonts w:ascii="Times New Roman" w:eastAsia="方正仿宋简体" w:hAnsi="Times New Roman" w:cs="Times New Roman"/>
          <w:sz w:val="32"/>
          <w:szCs w:val="32"/>
        </w:rPr>
        <w:t>公示。</w:t>
      </w:r>
    </w:p>
    <w:p w:rsidR="00883B50" w:rsidRDefault="000F30D7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主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政策</w:t>
      </w:r>
      <w:proofErr w:type="gramEnd"/>
      <w:r w:rsidR="002D5E26">
        <w:rPr>
          <w:rFonts w:ascii="Times New Roman" w:eastAsia="方正仿宋简体" w:hAnsi="Times New Roman" w:cs="Times New Roman"/>
          <w:sz w:val="32"/>
          <w:szCs w:val="32"/>
        </w:rPr>
        <w:t>可登录江门市人民政府</w:t>
      </w:r>
      <w:proofErr w:type="gramStart"/>
      <w:r w:rsidR="002D5E26">
        <w:rPr>
          <w:rFonts w:ascii="Times New Roman" w:eastAsia="方正仿宋简体" w:hAnsi="Times New Roman" w:cs="Times New Roman"/>
          <w:sz w:val="32"/>
          <w:szCs w:val="32"/>
        </w:rPr>
        <w:t>门户网</w:t>
      </w:r>
      <w:proofErr w:type="gramEnd"/>
      <w:r w:rsidR="002D5E26">
        <w:rPr>
          <w:rFonts w:ascii="Times New Roman" w:eastAsia="方正仿宋简体" w:hAnsi="Times New Roman" w:cs="Times New Roman"/>
          <w:sz w:val="32"/>
          <w:szCs w:val="32"/>
        </w:rPr>
        <w:t>查询（网址：</w:t>
      </w:r>
      <w:r w:rsidR="00E74DEF" w:rsidRPr="00E74DEF">
        <w:rPr>
          <w:rFonts w:ascii="Times New Roman" w:eastAsia="方正仿宋简体" w:hAnsi="Times New Roman" w:cs="Times New Roman"/>
          <w:sz w:val="32"/>
          <w:szCs w:val="32"/>
        </w:rPr>
        <w:t>http://www.jiangmen.gov.cn/newzwgk/fggw/zfxxgkzl/content/post_998090.html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）《江门市人民政府办公室关于印发江门市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“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百名博（硕）士引育工程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”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实施方案的通知》（江府办〔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2017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〕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39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号）。</w:t>
      </w:r>
    </w:p>
    <w:p w:rsidR="00D53E23" w:rsidRDefault="002D5E26" w:rsidP="00D53E23">
      <w:pPr>
        <w:spacing w:line="480" w:lineRule="exact"/>
        <w:ind w:firstLineChars="200" w:firstLine="640"/>
        <w:rPr>
          <w:rFonts w:ascii="Times New Roman" w:eastAsia="方正仿宋简体" w:hAnsi="Times New Roman" w:cs="Times New Roman" w:hint="eastAsia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 </w:t>
      </w:r>
      <w:r w:rsidR="001C2CB7">
        <w:rPr>
          <w:rFonts w:ascii="Times New Roman" w:eastAsia="方正仿宋简体" w:hAnsi="Times New Roman" w:cs="Times New Roman"/>
          <w:sz w:val="32"/>
          <w:szCs w:val="32"/>
        </w:rPr>
        <w:t>报名方式</w:t>
      </w:r>
      <w:r w:rsidR="00986931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 w:rsidR="00D53E23" w:rsidRPr="00D53E23">
        <w:rPr>
          <w:rFonts w:ascii="Times New Roman" w:eastAsia="方正仿宋简体" w:hAnsi="Times New Roman" w:cs="Times New Roman" w:hint="eastAsia"/>
          <w:sz w:val="32"/>
          <w:szCs w:val="32"/>
        </w:rPr>
        <w:t>用电脑浏览器登录</w:t>
      </w:r>
    </w:p>
    <w:p w:rsidR="009A1ADF" w:rsidRDefault="006F6783" w:rsidP="00D53E23">
      <w:pPr>
        <w:spacing w:line="480" w:lineRule="exact"/>
        <w:ind w:firstLineChars="300" w:firstLine="630"/>
        <w:rPr>
          <w:rFonts w:ascii="Times New Roman" w:eastAsia="方正仿宋简体" w:hAnsi="Times New Roman" w:cs="Times New Roman"/>
          <w:sz w:val="32"/>
          <w:szCs w:val="32"/>
        </w:rPr>
      </w:pPr>
      <w:hyperlink r:id="rId8" w:anchor="/type" w:history="1">
        <w:r w:rsidR="009A1ADF" w:rsidRPr="00EB6FDC">
          <w:rPr>
            <w:rStyle w:val="a7"/>
            <w:rFonts w:ascii="Times New Roman" w:eastAsia="方正仿宋简体" w:hAnsi="Times New Roman" w:cs="Times New Roman"/>
            <w:sz w:val="32"/>
            <w:szCs w:val="32"/>
          </w:rPr>
          <w:t>https://rsfw.jiangmen.cn/rcajly/website/#/type</w:t>
        </w:r>
      </w:hyperlink>
      <w:r w:rsidR="009A1ADF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="009A1ADF">
        <w:rPr>
          <w:rFonts w:ascii="Times New Roman" w:eastAsia="方正仿宋简体" w:hAnsi="Times New Roman" w:cs="Times New Roman" w:hint="eastAsia"/>
          <w:sz w:val="32"/>
          <w:szCs w:val="32"/>
        </w:rPr>
        <w:t>，按指引填写报名信息。</w:t>
      </w:r>
    </w:p>
    <w:p w:rsidR="001C2CB7" w:rsidRDefault="00986931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扫描下方二维码，关注江门市人才工作局官方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微信公众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账号</w:t>
      </w:r>
      <w:r w:rsidR="009A1ADF">
        <w:rPr>
          <w:rFonts w:ascii="Times New Roman" w:eastAsia="方正仿宋简体" w:hAnsi="Times New Roman" w:cs="Times New Roman" w:hint="eastAsia"/>
          <w:sz w:val="32"/>
          <w:szCs w:val="32"/>
        </w:rPr>
        <w:t>了解更多有关资讯。</w:t>
      </w:r>
    </w:p>
    <w:p w:rsidR="009D3E54" w:rsidRDefault="009D3E54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D3E54">
        <w:rPr>
          <w:rFonts w:ascii="Times New Roman" w:eastAsia="方正仿宋简体" w:hAnsi="Times New Roman" w:cs="Times New Roman" w:hint="eastAsia"/>
          <w:sz w:val="32"/>
          <w:szCs w:val="32"/>
        </w:rPr>
        <w:t>本公告由</w:t>
      </w:r>
      <w:r w:rsidR="003041F8">
        <w:rPr>
          <w:rFonts w:ascii="Times New Roman" w:eastAsia="方正仿宋简体" w:hAnsi="Times New Roman" w:cs="Times New Roman" w:hint="eastAsia"/>
          <w:sz w:val="32"/>
          <w:szCs w:val="32"/>
        </w:rPr>
        <w:t>江门市人才工作局</w:t>
      </w:r>
      <w:r w:rsidRPr="009D3E54">
        <w:rPr>
          <w:rFonts w:ascii="Times New Roman" w:eastAsia="方正仿宋简体" w:hAnsi="Times New Roman" w:cs="Times New Roman" w:hint="eastAsia"/>
          <w:sz w:val="32"/>
          <w:szCs w:val="32"/>
        </w:rPr>
        <w:t>负责解释。</w:t>
      </w:r>
    </w:p>
    <w:p w:rsidR="009D3E54" w:rsidRDefault="009D3E54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F168B2" w:rsidRDefault="002D5E26" w:rsidP="001F7D9A">
      <w:pPr>
        <w:spacing w:line="480" w:lineRule="exact"/>
        <w:ind w:leftChars="304" w:left="1918" w:hangingChars="400" w:hanging="12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D278A2" w:rsidRPr="00D278A2">
        <w:rPr>
          <w:rFonts w:ascii="Times New Roman" w:eastAsia="方正仿宋简体" w:hAnsi="Times New Roman" w:cs="Times New Roman" w:hint="eastAsia"/>
          <w:sz w:val="32"/>
          <w:szCs w:val="32"/>
        </w:rPr>
        <w:t>2020</w:t>
      </w:r>
      <w:r w:rsidR="00D278A2" w:rsidRPr="00D278A2">
        <w:rPr>
          <w:rFonts w:ascii="Times New Roman" w:eastAsia="方正仿宋简体" w:hAnsi="Times New Roman" w:cs="Times New Roman" w:hint="eastAsia"/>
          <w:sz w:val="32"/>
          <w:szCs w:val="32"/>
        </w:rPr>
        <w:t>年江门市百名博（硕）士招聘人才专业需求表</w:t>
      </w:r>
    </w:p>
    <w:p w:rsidR="00883B50" w:rsidRDefault="002D5E26" w:rsidP="001F7D9A">
      <w:pPr>
        <w:spacing w:line="480" w:lineRule="exact"/>
        <w:ind w:leftChars="303" w:left="1839" w:hangingChars="376" w:hanging="1203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986931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D278A2" w:rsidRPr="00A94DC7">
        <w:rPr>
          <w:rFonts w:ascii="Times New Roman" w:eastAsia="方正仿宋简体" w:hAnsi="Times New Roman" w:cs="Times New Roman" w:hint="eastAsia"/>
          <w:sz w:val="32"/>
          <w:szCs w:val="32"/>
        </w:rPr>
        <w:t>2020</w:t>
      </w:r>
      <w:r w:rsidR="00D278A2" w:rsidRPr="00A94DC7">
        <w:rPr>
          <w:rFonts w:ascii="Times New Roman" w:eastAsia="方正仿宋简体" w:hAnsi="Times New Roman" w:cs="Times New Roman" w:hint="eastAsia"/>
          <w:sz w:val="32"/>
          <w:szCs w:val="32"/>
        </w:rPr>
        <w:t>年江门市“百名博（硕）士引育工程”招聘报名指引</w:t>
      </w:r>
    </w:p>
    <w:p w:rsidR="00D278A2" w:rsidRDefault="00D278A2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简体" w:hAnsi="Times New Roman" w:cs="Times New Roman"/>
          <w:sz w:val="32"/>
          <w:szCs w:val="32"/>
        </w:rPr>
        <w:t>广东江门百名博（硕）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士引育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工程简介</w:t>
      </w:r>
    </w:p>
    <w:p w:rsidR="009D3E54" w:rsidRDefault="009D3E54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883B50" w:rsidRDefault="00316D68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联系人：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江门市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人才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工作局</w:t>
      </w:r>
      <w:r w:rsidR="002D5E26">
        <w:rPr>
          <w:rFonts w:ascii="Times New Roman" w:eastAsia="方正仿宋简体" w:hAnsi="Times New Roman" w:cs="Times New Roman" w:hint="eastAsia"/>
          <w:sz w:val="32"/>
          <w:szCs w:val="32"/>
        </w:rPr>
        <w:t>苏长</w:t>
      </w:r>
      <w:proofErr w:type="gramEnd"/>
      <w:r w:rsidR="002D5E26">
        <w:rPr>
          <w:rFonts w:ascii="Times New Roman" w:eastAsia="方正仿宋简体" w:hAnsi="Times New Roman" w:cs="Times New Roman" w:hint="eastAsia"/>
          <w:sz w:val="32"/>
          <w:szCs w:val="32"/>
        </w:rPr>
        <w:t>腾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E74CA9">
        <w:rPr>
          <w:rFonts w:ascii="Times New Roman" w:eastAsia="方正仿宋简体" w:hAnsi="Times New Roman" w:cs="Times New Roman" w:hint="eastAsia"/>
          <w:sz w:val="32"/>
          <w:szCs w:val="32"/>
        </w:rPr>
        <w:t>聂秀娟</w:t>
      </w:r>
      <w:r w:rsidR="002D5E26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F42596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咨询电话：</w:t>
      </w:r>
      <w:r w:rsidR="00F42596">
        <w:rPr>
          <w:rFonts w:ascii="Times New Roman" w:eastAsia="方正仿宋简体" w:hAnsi="Times New Roman" w:cs="Times New Roman" w:hint="eastAsia"/>
          <w:sz w:val="32"/>
          <w:szCs w:val="32"/>
        </w:rPr>
        <w:t>13322886370</w:t>
      </w:r>
      <w:r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E74CA9">
        <w:rPr>
          <w:rFonts w:ascii="Times New Roman" w:eastAsia="方正仿宋简体" w:hAnsi="Times New Roman" w:cs="Times New Roman" w:hint="eastAsia"/>
          <w:sz w:val="32"/>
          <w:szCs w:val="32"/>
        </w:rPr>
        <w:t>13824023221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F66B2F" w:rsidRPr="00F66B2F" w:rsidRDefault="00F66B2F" w:rsidP="00F66B2F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报名平台</w:t>
      </w:r>
      <w:r w:rsidRPr="00F66B2F">
        <w:rPr>
          <w:rFonts w:ascii="Times New Roman" w:eastAsia="方正仿宋简体" w:hAnsi="Times New Roman" w:cs="Times New Roman" w:hint="eastAsia"/>
          <w:sz w:val="32"/>
          <w:szCs w:val="32"/>
        </w:rPr>
        <w:t>技术咨询热线：</w:t>
      </w:r>
      <w:r w:rsidR="00275144">
        <w:rPr>
          <w:rFonts w:ascii="Times New Roman" w:eastAsia="方正仿宋简体" w:hAnsi="Times New Roman" w:cs="Times New Roman" w:hint="eastAsia"/>
          <w:sz w:val="32"/>
          <w:szCs w:val="32"/>
        </w:rPr>
        <w:t>0750-</w:t>
      </w:r>
      <w:r w:rsidRPr="00F66B2F">
        <w:rPr>
          <w:rFonts w:ascii="Times New Roman" w:eastAsia="方正仿宋简体" w:hAnsi="Times New Roman" w:cs="Times New Roman" w:hint="eastAsia"/>
          <w:sz w:val="32"/>
          <w:szCs w:val="32"/>
        </w:rPr>
        <w:t>3873738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3B50" w:rsidRDefault="002D5E26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QQ</w:t>
      </w:r>
      <w:r>
        <w:rPr>
          <w:rFonts w:ascii="Times New Roman" w:eastAsia="方正仿宋简体" w:hAnsi="Times New Roman" w:cs="Times New Roman"/>
          <w:sz w:val="32"/>
          <w:szCs w:val="32"/>
        </w:rPr>
        <w:t>交流群：</w:t>
      </w:r>
      <w:r w:rsidR="00080794" w:rsidRPr="00080794">
        <w:rPr>
          <w:rFonts w:ascii="Times New Roman" w:eastAsia="方正仿宋简体" w:hAnsi="Times New Roman" w:cs="Times New Roman"/>
          <w:sz w:val="32"/>
          <w:szCs w:val="32"/>
        </w:rPr>
        <w:t>785234510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E74CA9" w:rsidRDefault="00E74CA9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74CA9" w:rsidRDefault="00E74CA9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74CA9" w:rsidRDefault="003041F8" w:rsidP="001F7D9A">
      <w:pPr>
        <w:spacing w:line="480" w:lineRule="exact"/>
        <w:ind w:right="640"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江门市人才工作局</w:t>
      </w:r>
    </w:p>
    <w:p w:rsidR="00E74CA9" w:rsidRDefault="009A1ADF" w:rsidP="001F7D9A">
      <w:pPr>
        <w:spacing w:line="480" w:lineRule="exact"/>
        <w:ind w:right="320" w:firstLineChars="200"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30</w:t>
      </w:r>
      <w:r w:rsidR="003041F8"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E74CA9" w:rsidRDefault="0029727A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E8FD17" wp14:editId="134246A8">
            <wp:simplePos x="0" y="0"/>
            <wp:positionH relativeFrom="column">
              <wp:posOffset>3181350</wp:posOffset>
            </wp:positionH>
            <wp:positionV relativeFrom="paragraph">
              <wp:posOffset>47625</wp:posOffset>
            </wp:positionV>
            <wp:extent cx="2000250" cy="2000250"/>
            <wp:effectExtent l="0" t="0" r="0" b="0"/>
            <wp:wrapNone/>
            <wp:docPr id="4" name="图片 4" descr="Z:\B.人才二科\百名博硕\第三批百名博硕士招聘\前期准备阶段\招网上宣传稿\挂网版\江门人才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B.人才二科\百名博硕\第三批百名博硕士招聘\前期准备阶段\招网上宣传稿\挂网版\江门人才公众号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D9A"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D83569F" wp14:editId="029ECC6F">
            <wp:simplePos x="0" y="0"/>
            <wp:positionH relativeFrom="column">
              <wp:posOffset>9525</wp:posOffset>
            </wp:positionH>
            <wp:positionV relativeFrom="paragraph">
              <wp:posOffset>47625</wp:posOffset>
            </wp:positionV>
            <wp:extent cx="2047875" cy="2047875"/>
            <wp:effectExtent l="0" t="0" r="9525" b="9525"/>
            <wp:wrapNone/>
            <wp:docPr id="1" name="图片 1" descr="D:\B.人才二科\2020年\2020年博（硕）士引育工程招聘\挂网宣传\2021年博硕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.人才二科\2020年\2020年博（硕）士引育工程招聘\挂网宣传\2021年博硕招聘二维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D00" w:rsidRDefault="00E54D00" w:rsidP="001F7D9A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Pr="0029727A" w:rsidRDefault="00E54D00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Default="00E54D00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Default="00E54D00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Default="00E54D00" w:rsidP="00B815D4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Default="00E54D00">
      <w:pPr>
        <w:spacing w:line="4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E54D00" w:rsidRDefault="00F63971" w:rsidP="0029727A">
      <w:pPr>
        <w:spacing w:line="480" w:lineRule="exact"/>
        <w:ind w:firstLineChars="300" w:firstLine="96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咨询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QQ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群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="00E54D00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</w:t>
      </w:r>
      <w:r w:rsidR="00ED7EBD">
        <w:rPr>
          <w:rFonts w:ascii="Times New Roman" w:eastAsia="方正仿宋简体" w:hAnsi="Times New Roman" w:cs="Times New Roman" w:hint="eastAsia"/>
          <w:sz w:val="32"/>
          <w:szCs w:val="32"/>
        </w:rPr>
        <w:t>公众号“人才发布”</w:t>
      </w: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023844A" wp14:editId="0D96CE66">
            <wp:simplePos x="0" y="0"/>
            <wp:positionH relativeFrom="column">
              <wp:posOffset>2914650</wp:posOffset>
            </wp:positionH>
            <wp:positionV relativeFrom="paragraph">
              <wp:posOffset>247650</wp:posOffset>
            </wp:positionV>
            <wp:extent cx="2113200" cy="2113200"/>
            <wp:effectExtent l="0" t="0" r="1905" b="1905"/>
            <wp:wrapNone/>
            <wp:docPr id="3" name="图片 3" descr="D:\B.人才二科\2020年\2020年博（硕）士引育工程招聘\挂网宣传\附件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.人才二科\2020年\2020年博（硕）士引育工程招聘\挂网宣传\附件二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21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290A40E" wp14:editId="11F286A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2114550" cy="2114550"/>
            <wp:effectExtent l="0" t="0" r="0" b="0"/>
            <wp:wrapNone/>
            <wp:docPr id="2" name="图片 2" descr="D:\B.人才二科\2020年\2020年博（硕）士引育工程招聘\挂网宣传\附件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.人才二科\2020年\2020年博（硕）士引育工程招聘\挂网宣传\附件一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附件二</w:t>
      </w:r>
    </w:p>
    <w:p w:rsidR="0029727A" w:rsidRDefault="0029727A" w:rsidP="0029727A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E73971" wp14:editId="0D93677D">
            <wp:simplePos x="0" y="0"/>
            <wp:positionH relativeFrom="column">
              <wp:posOffset>47625</wp:posOffset>
            </wp:positionH>
            <wp:positionV relativeFrom="paragraph">
              <wp:posOffset>238125</wp:posOffset>
            </wp:positionV>
            <wp:extent cx="2112645" cy="2112645"/>
            <wp:effectExtent l="0" t="0" r="1905" b="1905"/>
            <wp:wrapNone/>
            <wp:docPr id="5" name="图片 5" descr="D:\B.人才二科\2020年\2020年博（硕）士引育工程招聘\挂网宣传\附件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.人才二科\2020年\2020年博（硕）士引育工程招聘\挂网宣传\附件三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27A" w:rsidRDefault="0029727A" w:rsidP="0029727A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29727A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B815D4" w:rsidRDefault="00B815D4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附件三</w:t>
      </w:r>
    </w:p>
    <w:p w:rsidR="0029727A" w:rsidRDefault="0029727A" w:rsidP="00B815D4">
      <w:pPr>
        <w:spacing w:line="480" w:lineRule="exact"/>
        <w:ind w:firstLineChars="400" w:firstLine="1280"/>
        <w:rPr>
          <w:rFonts w:ascii="Times New Roman" w:eastAsia="方正仿宋简体" w:hAnsi="Times New Roman" w:cs="Times New Roman"/>
          <w:sz w:val="32"/>
          <w:szCs w:val="32"/>
        </w:rPr>
      </w:pPr>
    </w:p>
    <w:sectPr w:rsidR="0029727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83" w:rsidRDefault="006F6783">
      <w:r>
        <w:separator/>
      </w:r>
    </w:p>
  </w:endnote>
  <w:endnote w:type="continuationSeparator" w:id="0">
    <w:p w:rsidR="006F6783" w:rsidRDefault="006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5818"/>
    </w:sdtPr>
    <w:sdtEndPr>
      <w:rPr>
        <w:rFonts w:ascii="Times New Roman" w:hAnsi="Times New Roman" w:cs="Times New Roman"/>
        <w:sz w:val="24"/>
        <w:szCs w:val="24"/>
      </w:rPr>
    </w:sdtEndPr>
    <w:sdtContent>
      <w:p w:rsidR="007F58DF" w:rsidRDefault="007F58DF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3E23" w:rsidRPr="00D53E2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58DF" w:rsidRDefault="007F58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83" w:rsidRDefault="006F6783">
      <w:r>
        <w:separator/>
      </w:r>
    </w:p>
  </w:footnote>
  <w:footnote w:type="continuationSeparator" w:id="0">
    <w:p w:rsidR="006F6783" w:rsidRDefault="006F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96"/>
    <w:rsid w:val="0005189A"/>
    <w:rsid w:val="00066E14"/>
    <w:rsid w:val="00080794"/>
    <w:rsid w:val="000824E5"/>
    <w:rsid w:val="0008708F"/>
    <w:rsid w:val="00091A6D"/>
    <w:rsid w:val="000F30D7"/>
    <w:rsid w:val="000F72D3"/>
    <w:rsid w:val="00105E8E"/>
    <w:rsid w:val="00140FF0"/>
    <w:rsid w:val="0015118D"/>
    <w:rsid w:val="00162121"/>
    <w:rsid w:val="001A305F"/>
    <w:rsid w:val="001A336D"/>
    <w:rsid w:val="001B68B0"/>
    <w:rsid w:val="001C1A22"/>
    <w:rsid w:val="001C2CB7"/>
    <w:rsid w:val="001E4CBC"/>
    <w:rsid w:val="001F7D9A"/>
    <w:rsid w:val="00261BBC"/>
    <w:rsid w:val="00275144"/>
    <w:rsid w:val="002817D2"/>
    <w:rsid w:val="00287E23"/>
    <w:rsid w:val="0029727A"/>
    <w:rsid w:val="002D5E26"/>
    <w:rsid w:val="002F64AE"/>
    <w:rsid w:val="003041F8"/>
    <w:rsid w:val="00305ADE"/>
    <w:rsid w:val="00316D68"/>
    <w:rsid w:val="00372D66"/>
    <w:rsid w:val="003C1855"/>
    <w:rsid w:val="003E336E"/>
    <w:rsid w:val="003E62C8"/>
    <w:rsid w:val="00413FE8"/>
    <w:rsid w:val="00420C30"/>
    <w:rsid w:val="004277B7"/>
    <w:rsid w:val="00463337"/>
    <w:rsid w:val="004736B0"/>
    <w:rsid w:val="004A5DAD"/>
    <w:rsid w:val="004A7811"/>
    <w:rsid w:val="004C290A"/>
    <w:rsid w:val="004D77F9"/>
    <w:rsid w:val="004E5512"/>
    <w:rsid w:val="00504AB1"/>
    <w:rsid w:val="00510747"/>
    <w:rsid w:val="005153A4"/>
    <w:rsid w:val="00580BC2"/>
    <w:rsid w:val="0058663E"/>
    <w:rsid w:val="005D26F6"/>
    <w:rsid w:val="005E2AE3"/>
    <w:rsid w:val="00614B98"/>
    <w:rsid w:val="0064271B"/>
    <w:rsid w:val="00660774"/>
    <w:rsid w:val="00695DC6"/>
    <w:rsid w:val="006F6783"/>
    <w:rsid w:val="007612A9"/>
    <w:rsid w:val="00771D81"/>
    <w:rsid w:val="007C02F3"/>
    <w:rsid w:val="007D3341"/>
    <w:rsid w:val="007F58DF"/>
    <w:rsid w:val="00810F9B"/>
    <w:rsid w:val="00823D70"/>
    <w:rsid w:val="00826BD9"/>
    <w:rsid w:val="00883B50"/>
    <w:rsid w:val="008C73E4"/>
    <w:rsid w:val="008D0ED3"/>
    <w:rsid w:val="00913858"/>
    <w:rsid w:val="00952EC5"/>
    <w:rsid w:val="00970ECE"/>
    <w:rsid w:val="00986931"/>
    <w:rsid w:val="009A1ADF"/>
    <w:rsid w:val="009A2E9D"/>
    <w:rsid w:val="009A51D7"/>
    <w:rsid w:val="009C0773"/>
    <w:rsid w:val="009D3E54"/>
    <w:rsid w:val="009E3817"/>
    <w:rsid w:val="009F53BA"/>
    <w:rsid w:val="009F657F"/>
    <w:rsid w:val="00A45999"/>
    <w:rsid w:val="00A92324"/>
    <w:rsid w:val="00A932C3"/>
    <w:rsid w:val="00A94DC7"/>
    <w:rsid w:val="00AB1971"/>
    <w:rsid w:val="00AB4F7E"/>
    <w:rsid w:val="00B16486"/>
    <w:rsid w:val="00B237FA"/>
    <w:rsid w:val="00B636B8"/>
    <w:rsid w:val="00B815D4"/>
    <w:rsid w:val="00B866D7"/>
    <w:rsid w:val="00B87A4D"/>
    <w:rsid w:val="00BE0E6F"/>
    <w:rsid w:val="00C21B75"/>
    <w:rsid w:val="00C806B6"/>
    <w:rsid w:val="00C92796"/>
    <w:rsid w:val="00CC17CF"/>
    <w:rsid w:val="00CD15C6"/>
    <w:rsid w:val="00D10ECC"/>
    <w:rsid w:val="00D21E6D"/>
    <w:rsid w:val="00D278A2"/>
    <w:rsid w:val="00D5306A"/>
    <w:rsid w:val="00D53E23"/>
    <w:rsid w:val="00D85AF4"/>
    <w:rsid w:val="00DB6EDF"/>
    <w:rsid w:val="00DC35FB"/>
    <w:rsid w:val="00DD2D94"/>
    <w:rsid w:val="00E351C5"/>
    <w:rsid w:val="00E36D0D"/>
    <w:rsid w:val="00E4299C"/>
    <w:rsid w:val="00E46E77"/>
    <w:rsid w:val="00E54D00"/>
    <w:rsid w:val="00E74916"/>
    <w:rsid w:val="00E74CA9"/>
    <w:rsid w:val="00E74DEF"/>
    <w:rsid w:val="00E76700"/>
    <w:rsid w:val="00E9416F"/>
    <w:rsid w:val="00EC131B"/>
    <w:rsid w:val="00ED7EBD"/>
    <w:rsid w:val="00F04541"/>
    <w:rsid w:val="00F04913"/>
    <w:rsid w:val="00F168B2"/>
    <w:rsid w:val="00F40CD3"/>
    <w:rsid w:val="00F42596"/>
    <w:rsid w:val="00F44B02"/>
    <w:rsid w:val="00F458E4"/>
    <w:rsid w:val="00F63971"/>
    <w:rsid w:val="00F66B2F"/>
    <w:rsid w:val="0B141E02"/>
    <w:rsid w:val="25E7659C"/>
    <w:rsid w:val="476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7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D77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D77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7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D77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D77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fw.jiangmen.cn/rcajly/website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4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苏长腾</cp:lastModifiedBy>
  <cp:revision>61</cp:revision>
  <cp:lastPrinted>2019-10-18T09:50:00Z</cp:lastPrinted>
  <dcterms:created xsi:type="dcterms:W3CDTF">2018-10-07T01:07:00Z</dcterms:created>
  <dcterms:modified xsi:type="dcterms:W3CDTF">2020-11-02T07:37:00Z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