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43F1" w14:textId="77777777" w:rsidR="00CE655A" w:rsidRPr="00CA3824" w:rsidRDefault="00CA3824" w:rsidP="005D245E">
      <w:pPr>
        <w:spacing w:line="600" w:lineRule="exact"/>
        <w:jc w:val="center"/>
        <w:rPr>
          <w:rFonts w:ascii="黑体" w:eastAsia="黑体" w:hAnsi="黑体" w:cs="宋体"/>
          <w:b/>
          <w:kern w:val="0"/>
          <w:sz w:val="44"/>
          <w:szCs w:val="44"/>
        </w:rPr>
      </w:pPr>
      <w:r w:rsidRPr="00CA3824">
        <w:rPr>
          <w:rFonts w:ascii="黑体" w:eastAsia="黑体" w:hAnsi="黑体" w:cs="宋体" w:hint="eastAsia"/>
          <w:b/>
          <w:kern w:val="0"/>
          <w:sz w:val="44"/>
          <w:szCs w:val="44"/>
        </w:rPr>
        <w:t>20</w:t>
      </w:r>
      <w:r w:rsidR="002006C9">
        <w:rPr>
          <w:rFonts w:ascii="黑体" w:eastAsia="黑体" w:hAnsi="黑体" w:cs="宋体" w:hint="eastAsia"/>
          <w:b/>
          <w:kern w:val="0"/>
          <w:sz w:val="44"/>
          <w:szCs w:val="44"/>
        </w:rPr>
        <w:t>20</w:t>
      </w:r>
      <w:r>
        <w:rPr>
          <w:rFonts w:ascii="黑体" w:eastAsia="黑体" w:hAnsi="黑体" w:cs="宋体" w:hint="eastAsia"/>
          <w:b/>
          <w:kern w:val="0"/>
          <w:sz w:val="44"/>
          <w:szCs w:val="44"/>
        </w:rPr>
        <w:t>年</w:t>
      </w:r>
      <w:r w:rsidR="00CE655A" w:rsidRPr="00CA3824">
        <w:rPr>
          <w:rFonts w:ascii="黑体" w:eastAsia="黑体" w:hAnsi="黑体" w:cs="宋体" w:hint="eastAsia"/>
          <w:b/>
          <w:kern w:val="0"/>
          <w:sz w:val="44"/>
          <w:szCs w:val="44"/>
        </w:rPr>
        <w:t>中国中医科学院中医药信息研究所</w:t>
      </w:r>
    </w:p>
    <w:p w14:paraId="7AE1459F" w14:textId="77777777" w:rsidR="00CE655A" w:rsidRDefault="00CA3824" w:rsidP="005D245E">
      <w:pPr>
        <w:spacing w:line="600" w:lineRule="exact"/>
        <w:jc w:val="center"/>
        <w:rPr>
          <w:rFonts w:ascii="黑体" w:eastAsia="黑体" w:hAnsi="黑体" w:cs="宋体"/>
          <w:b/>
          <w:kern w:val="0"/>
          <w:sz w:val="44"/>
          <w:szCs w:val="44"/>
        </w:rPr>
      </w:pPr>
      <w:r>
        <w:rPr>
          <w:rFonts w:ascii="黑体" w:eastAsia="黑体" w:hAnsi="黑体" w:cs="宋体" w:hint="eastAsia"/>
          <w:b/>
          <w:kern w:val="0"/>
          <w:sz w:val="44"/>
          <w:szCs w:val="44"/>
        </w:rPr>
        <w:t>公开</w:t>
      </w:r>
      <w:r w:rsidR="00CE655A" w:rsidRPr="00CA3824">
        <w:rPr>
          <w:rFonts w:ascii="黑体" w:eastAsia="黑体" w:hAnsi="黑体" w:cs="宋体" w:hint="eastAsia"/>
          <w:b/>
          <w:kern w:val="0"/>
          <w:sz w:val="44"/>
          <w:szCs w:val="44"/>
        </w:rPr>
        <w:t>招聘公告</w:t>
      </w:r>
    </w:p>
    <w:p w14:paraId="2F38D322" w14:textId="77777777" w:rsidR="00B43F23" w:rsidRDefault="00B43F23" w:rsidP="00CA3824">
      <w:pPr>
        <w:spacing w:line="600" w:lineRule="exact"/>
        <w:ind w:firstLineChars="200" w:firstLine="640"/>
        <w:rPr>
          <w:rFonts w:asciiTheme="minorEastAsia" w:hAnsiTheme="minorEastAsia" w:cs="宋体"/>
          <w:kern w:val="0"/>
          <w:sz w:val="32"/>
          <w:szCs w:val="32"/>
        </w:rPr>
      </w:pPr>
    </w:p>
    <w:p w14:paraId="32088842" w14:textId="77777777" w:rsidR="00CA3824" w:rsidRPr="00CB51DA" w:rsidRDefault="00CA3824"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t>根据工作需要，20</w:t>
      </w:r>
      <w:r w:rsidR="00DD3D64" w:rsidRPr="00CB51DA">
        <w:rPr>
          <w:rFonts w:asciiTheme="minorEastAsia" w:hAnsiTheme="minorEastAsia" w:cs="宋体" w:hint="eastAsia"/>
          <w:kern w:val="0"/>
          <w:sz w:val="24"/>
          <w:szCs w:val="24"/>
        </w:rPr>
        <w:t>20</w:t>
      </w:r>
      <w:r w:rsidRPr="00CB51DA">
        <w:rPr>
          <w:rFonts w:asciiTheme="minorEastAsia" w:hAnsiTheme="minorEastAsia" w:cs="宋体" w:hint="eastAsia"/>
          <w:kern w:val="0"/>
          <w:sz w:val="24"/>
          <w:szCs w:val="24"/>
        </w:rPr>
        <w:t>年中国中医科学院中医药信息研究所公开招聘工作人员</w:t>
      </w:r>
      <w:r w:rsidR="001C139F" w:rsidRPr="00CB51DA">
        <w:rPr>
          <w:rFonts w:asciiTheme="minorEastAsia" w:hAnsiTheme="minorEastAsia" w:cs="宋体" w:hint="eastAsia"/>
          <w:kern w:val="0"/>
          <w:sz w:val="24"/>
          <w:szCs w:val="24"/>
        </w:rPr>
        <w:t>8</w:t>
      </w:r>
      <w:r w:rsidRPr="00CB51DA">
        <w:rPr>
          <w:rFonts w:asciiTheme="minorEastAsia" w:hAnsiTheme="minorEastAsia" w:cs="宋体" w:hint="eastAsia"/>
          <w:kern w:val="0"/>
          <w:sz w:val="24"/>
          <w:szCs w:val="24"/>
        </w:rPr>
        <w:t>名。现将有关事项公告如下：</w:t>
      </w:r>
    </w:p>
    <w:p w14:paraId="0C601BB4" w14:textId="77777777" w:rsidR="00CE655A" w:rsidRPr="00CB51DA" w:rsidRDefault="00CE655A" w:rsidP="00CB51DA">
      <w:pPr>
        <w:spacing w:line="560" w:lineRule="exact"/>
        <w:ind w:firstLineChars="200" w:firstLine="482"/>
        <w:rPr>
          <w:rFonts w:asciiTheme="minorEastAsia" w:hAnsiTheme="minorEastAsia" w:cs="宋体"/>
          <w:b/>
          <w:kern w:val="0"/>
          <w:sz w:val="24"/>
          <w:szCs w:val="24"/>
        </w:rPr>
      </w:pPr>
      <w:r w:rsidRPr="00CB51DA">
        <w:rPr>
          <w:rFonts w:asciiTheme="minorEastAsia" w:hAnsiTheme="minorEastAsia" w:cs="宋体" w:hint="eastAsia"/>
          <w:b/>
          <w:kern w:val="0"/>
          <w:sz w:val="24"/>
          <w:szCs w:val="24"/>
        </w:rPr>
        <w:t>一、单位简介</w:t>
      </w:r>
    </w:p>
    <w:p w14:paraId="5E13860E" w14:textId="77777777" w:rsidR="00CE655A" w:rsidRPr="00CB51DA" w:rsidRDefault="00CE655A"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t>中国中医科学院中医药信息研究所，成立于1981年5月，是国内唯一从事中医药信息研究与教学的部属研究院所，主要从事中医药文献资源、信息标准、信息数字化、情报研究、</w:t>
      </w:r>
      <w:r w:rsidR="00A855A8" w:rsidRPr="00CB51DA">
        <w:rPr>
          <w:rFonts w:asciiTheme="minorEastAsia" w:hAnsiTheme="minorEastAsia" w:cs="宋体" w:hint="eastAsia"/>
          <w:kern w:val="0"/>
          <w:sz w:val="24"/>
          <w:szCs w:val="24"/>
        </w:rPr>
        <w:t>学术评价、知识库</w:t>
      </w:r>
      <w:r w:rsidR="001B36F4" w:rsidRPr="00CB51DA">
        <w:rPr>
          <w:rFonts w:asciiTheme="minorEastAsia" w:hAnsiTheme="minorEastAsia" w:cs="宋体" w:hint="eastAsia"/>
          <w:kern w:val="0"/>
          <w:sz w:val="24"/>
          <w:szCs w:val="24"/>
        </w:rPr>
        <w:t>构建</w:t>
      </w:r>
      <w:r w:rsidR="00A855A8" w:rsidRPr="00CB51DA">
        <w:rPr>
          <w:rFonts w:asciiTheme="minorEastAsia" w:hAnsiTheme="minorEastAsia" w:cs="宋体" w:hint="eastAsia"/>
          <w:kern w:val="0"/>
          <w:sz w:val="24"/>
          <w:szCs w:val="24"/>
        </w:rPr>
        <w:t>、中医药智能化研究、</w:t>
      </w:r>
      <w:r w:rsidRPr="00CB51DA">
        <w:rPr>
          <w:rFonts w:asciiTheme="minorEastAsia" w:hAnsiTheme="minorEastAsia" w:cs="宋体" w:hint="eastAsia"/>
          <w:kern w:val="0"/>
          <w:sz w:val="24"/>
          <w:szCs w:val="24"/>
        </w:rPr>
        <w:t>编辑出版</w:t>
      </w:r>
      <w:r w:rsidR="00C26D18" w:rsidRPr="00CB51DA">
        <w:rPr>
          <w:rFonts w:asciiTheme="minorEastAsia" w:hAnsiTheme="minorEastAsia" w:cs="宋体" w:hint="eastAsia"/>
          <w:kern w:val="0"/>
          <w:sz w:val="24"/>
          <w:szCs w:val="24"/>
        </w:rPr>
        <w:t>等</w:t>
      </w:r>
      <w:r w:rsidRPr="00CB51DA">
        <w:rPr>
          <w:rFonts w:asciiTheme="minorEastAsia" w:hAnsiTheme="minorEastAsia" w:cs="宋体" w:hint="eastAsia"/>
          <w:kern w:val="0"/>
          <w:sz w:val="24"/>
          <w:szCs w:val="24"/>
        </w:rPr>
        <w:t>工作。</w:t>
      </w:r>
    </w:p>
    <w:p w14:paraId="2E0AB3BC" w14:textId="77777777" w:rsidR="00CE655A" w:rsidRPr="00CB51DA" w:rsidRDefault="00CE655A"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t>研究所下设中医药文献资源研究室、古籍资源研究室、多媒体资源研究室、</w:t>
      </w:r>
      <w:r w:rsidR="009A279B" w:rsidRPr="00CB51DA">
        <w:rPr>
          <w:rFonts w:asciiTheme="minorEastAsia" w:hAnsiTheme="minorEastAsia" w:cs="宋体" w:hint="eastAsia"/>
          <w:kern w:val="0"/>
          <w:sz w:val="24"/>
          <w:szCs w:val="24"/>
        </w:rPr>
        <w:t>特藏资源</w:t>
      </w:r>
      <w:r w:rsidR="001C139F" w:rsidRPr="00CB51DA">
        <w:rPr>
          <w:rFonts w:asciiTheme="minorEastAsia" w:hAnsiTheme="minorEastAsia" w:cs="宋体" w:hint="eastAsia"/>
          <w:kern w:val="0"/>
          <w:sz w:val="24"/>
          <w:szCs w:val="24"/>
        </w:rPr>
        <w:t>研发部</w:t>
      </w:r>
      <w:r w:rsidR="009A279B" w:rsidRPr="00CB51DA">
        <w:rPr>
          <w:rFonts w:asciiTheme="minorEastAsia" w:hAnsiTheme="minorEastAsia" w:cs="宋体" w:hint="eastAsia"/>
          <w:kern w:val="0"/>
          <w:sz w:val="24"/>
          <w:szCs w:val="24"/>
        </w:rPr>
        <w:t>、</w:t>
      </w:r>
      <w:r w:rsidRPr="00CB51DA">
        <w:rPr>
          <w:rFonts w:asciiTheme="minorEastAsia" w:hAnsiTheme="minorEastAsia" w:cs="宋体" w:hint="eastAsia"/>
          <w:kern w:val="0"/>
          <w:sz w:val="24"/>
          <w:szCs w:val="24"/>
        </w:rPr>
        <w:t>科学数据研究室、情报研究室、信息技术研究室、中医药</w:t>
      </w:r>
      <w:r w:rsidR="001C139F" w:rsidRPr="00CB51DA">
        <w:rPr>
          <w:rFonts w:asciiTheme="minorEastAsia" w:hAnsiTheme="minorEastAsia" w:cs="宋体" w:hint="eastAsia"/>
          <w:kern w:val="0"/>
          <w:sz w:val="24"/>
          <w:szCs w:val="24"/>
        </w:rPr>
        <w:t>知识组织</w:t>
      </w:r>
      <w:r w:rsidRPr="00CB51DA">
        <w:rPr>
          <w:rFonts w:asciiTheme="minorEastAsia" w:hAnsiTheme="minorEastAsia" w:cs="宋体" w:hint="eastAsia"/>
          <w:kern w:val="0"/>
          <w:sz w:val="24"/>
          <w:szCs w:val="24"/>
        </w:rPr>
        <w:t>与标准研究室、</w:t>
      </w:r>
      <w:r w:rsidR="001C139F" w:rsidRPr="00CB51DA">
        <w:rPr>
          <w:rFonts w:asciiTheme="minorEastAsia" w:hAnsiTheme="minorEastAsia" w:cs="宋体" w:hint="eastAsia"/>
          <w:kern w:val="0"/>
          <w:sz w:val="24"/>
          <w:szCs w:val="24"/>
        </w:rPr>
        <w:t>大健康智能研发中心</w:t>
      </w:r>
      <w:r w:rsidRPr="00CB51DA">
        <w:rPr>
          <w:rFonts w:asciiTheme="minorEastAsia" w:hAnsiTheme="minorEastAsia" w:cs="宋体" w:hint="eastAsia"/>
          <w:kern w:val="0"/>
          <w:sz w:val="24"/>
          <w:szCs w:val="24"/>
        </w:rPr>
        <w:t>、</w:t>
      </w:r>
      <w:r w:rsidR="00A00078" w:rsidRPr="00CB51DA">
        <w:rPr>
          <w:rFonts w:asciiTheme="minorEastAsia" w:hAnsiTheme="minorEastAsia" w:cs="宋体" w:hint="eastAsia"/>
          <w:kern w:val="0"/>
          <w:sz w:val="24"/>
          <w:szCs w:val="24"/>
        </w:rPr>
        <w:t>中医药</w:t>
      </w:r>
      <w:r w:rsidRPr="00CB51DA">
        <w:rPr>
          <w:rFonts w:asciiTheme="minorEastAsia" w:hAnsiTheme="minorEastAsia" w:cs="宋体" w:hint="eastAsia"/>
          <w:kern w:val="0"/>
          <w:sz w:val="24"/>
          <w:szCs w:val="24"/>
        </w:rPr>
        <w:t>统计</w:t>
      </w:r>
      <w:r w:rsidR="00A00078" w:rsidRPr="00CB51DA">
        <w:rPr>
          <w:rFonts w:asciiTheme="minorEastAsia" w:hAnsiTheme="minorEastAsia" w:cs="宋体" w:hint="eastAsia"/>
          <w:kern w:val="0"/>
          <w:sz w:val="24"/>
          <w:szCs w:val="24"/>
        </w:rPr>
        <w:t>中心</w:t>
      </w:r>
      <w:r w:rsidR="00A445BD" w:rsidRPr="00CB51DA">
        <w:rPr>
          <w:rFonts w:asciiTheme="minorEastAsia" w:hAnsiTheme="minorEastAsia" w:cs="宋体" w:hint="eastAsia"/>
          <w:kern w:val="0"/>
          <w:sz w:val="24"/>
          <w:szCs w:val="24"/>
        </w:rPr>
        <w:t>、</w:t>
      </w:r>
      <w:r w:rsidR="00C26D18" w:rsidRPr="00CB51DA">
        <w:rPr>
          <w:rFonts w:asciiTheme="minorEastAsia" w:hAnsiTheme="minorEastAsia" w:cs="宋体" w:hint="eastAsia"/>
          <w:kern w:val="0"/>
          <w:sz w:val="24"/>
          <w:szCs w:val="24"/>
        </w:rPr>
        <w:t>中医养生保健技术研究室、</w:t>
      </w:r>
      <w:r w:rsidR="00A445BD" w:rsidRPr="00CB51DA">
        <w:rPr>
          <w:rFonts w:asciiTheme="minorEastAsia" w:hAnsiTheme="minorEastAsia" w:cs="宋体" w:hint="eastAsia"/>
          <w:kern w:val="0"/>
          <w:sz w:val="24"/>
          <w:szCs w:val="24"/>
        </w:rPr>
        <w:t>成果推广部，</w:t>
      </w:r>
      <w:r w:rsidRPr="00CB51DA">
        <w:rPr>
          <w:rFonts w:asciiTheme="minorEastAsia" w:hAnsiTheme="minorEastAsia" w:cs="宋体" w:hint="eastAsia"/>
          <w:kern w:val="0"/>
          <w:sz w:val="24"/>
          <w:szCs w:val="24"/>
        </w:rPr>
        <w:t>以及</w:t>
      </w:r>
      <w:r w:rsidR="00C26D18" w:rsidRPr="00CB51DA">
        <w:rPr>
          <w:rFonts w:asciiTheme="minorEastAsia" w:hAnsiTheme="minorEastAsia" w:cs="宋体" w:hint="eastAsia"/>
          <w:kern w:val="0"/>
          <w:sz w:val="24"/>
          <w:szCs w:val="24"/>
        </w:rPr>
        <w:t>编辑</w:t>
      </w:r>
      <w:r w:rsidRPr="00CB51DA">
        <w:rPr>
          <w:rFonts w:asciiTheme="minorEastAsia" w:hAnsiTheme="minorEastAsia" w:cs="宋体" w:hint="eastAsia"/>
          <w:kern w:val="0"/>
          <w:sz w:val="24"/>
          <w:szCs w:val="24"/>
        </w:rPr>
        <w:t>出版中心（承办《中国中医药信息杂志》、《中国中医药图书情报杂志》</w:t>
      </w:r>
      <w:r w:rsidR="00A855A8" w:rsidRPr="00CB51DA">
        <w:rPr>
          <w:rFonts w:asciiTheme="minorEastAsia" w:hAnsiTheme="minorEastAsia" w:cs="宋体" w:hint="eastAsia"/>
          <w:kern w:val="0"/>
          <w:sz w:val="24"/>
          <w:szCs w:val="24"/>
        </w:rPr>
        <w:t>和</w:t>
      </w:r>
      <w:r w:rsidRPr="00CB51DA">
        <w:rPr>
          <w:rFonts w:asciiTheme="minorEastAsia" w:hAnsiTheme="minorEastAsia" w:cs="宋体" w:hint="eastAsia"/>
          <w:kern w:val="0"/>
          <w:sz w:val="24"/>
          <w:szCs w:val="24"/>
        </w:rPr>
        <w:t>《国际中医中药杂志》三种期刊）。</w:t>
      </w:r>
    </w:p>
    <w:p w14:paraId="6B9DF54E" w14:textId="77777777" w:rsidR="001B357F" w:rsidRPr="00CB51DA" w:rsidRDefault="001B357F"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t>设有中医信息学、情报学硕士研究生、博士研究生培养点，博士后工作站。</w:t>
      </w:r>
    </w:p>
    <w:p w14:paraId="25D8B284" w14:textId="77777777" w:rsidR="0063697D" w:rsidRPr="00DC0D64" w:rsidRDefault="0063697D" w:rsidP="00DC0D64">
      <w:pPr>
        <w:spacing w:line="560" w:lineRule="exact"/>
        <w:ind w:firstLineChars="200" w:firstLine="482"/>
        <w:rPr>
          <w:rFonts w:asciiTheme="minorEastAsia" w:hAnsiTheme="minorEastAsia" w:cs="宋体"/>
          <w:b/>
          <w:color w:val="FF0000"/>
          <w:kern w:val="0"/>
          <w:sz w:val="24"/>
          <w:szCs w:val="24"/>
        </w:rPr>
      </w:pPr>
      <w:r w:rsidRPr="00DC0D64">
        <w:rPr>
          <w:rFonts w:asciiTheme="minorEastAsia" w:hAnsiTheme="minorEastAsia" w:cs="宋体" w:hint="eastAsia"/>
          <w:b/>
          <w:color w:val="FF0000"/>
          <w:kern w:val="0"/>
          <w:sz w:val="24"/>
          <w:szCs w:val="24"/>
        </w:rPr>
        <w:t>中国中医科学院中医药信息研究所网站：</w:t>
      </w:r>
      <w:r w:rsidRPr="00DC0D64">
        <w:rPr>
          <w:rFonts w:asciiTheme="minorEastAsia" w:hAnsiTheme="minorEastAsia" w:cs="宋体"/>
          <w:b/>
          <w:color w:val="FF0000"/>
          <w:kern w:val="0"/>
          <w:sz w:val="24"/>
          <w:szCs w:val="24"/>
        </w:rPr>
        <w:t>http://www.cintcm.ac.cn</w:t>
      </w:r>
    </w:p>
    <w:p w14:paraId="05452B21" w14:textId="77777777" w:rsidR="00C30BD2" w:rsidRPr="00CB51DA" w:rsidRDefault="001B34EA" w:rsidP="00CB51DA">
      <w:pPr>
        <w:spacing w:line="560" w:lineRule="exact"/>
        <w:ind w:firstLineChars="200" w:firstLine="482"/>
        <w:rPr>
          <w:rFonts w:asciiTheme="minorEastAsia" w:hAnsiTheme="minorEastAsia" w:cs="宋体"/>
          <w:b/>
          <w:kern w:val="0"/>
          <w:sz w:val="24"/>
          <w:szCs w:val="24"/>
        </w:rPr>
      </w:pPr>
      <w:r w:rsidRPr="00CB51DA">
        <w:rPr>
          <w:rFonts w:asciiTheme="minorEastAsia" w:hAnsiTheme="minorEastAsia" w:cs="宋体" w:hint="eastAsia"/>
          <w:b/>
          <w:kern w:val="0"/>
          <w:sz w:val="24"/>
          <w:szCs w:val="24"/>
        </w:rPr>
        <w:t>二、</w:t>
      </w:r>
      <w:r w:rsidR="00C30BD2" w:rsidRPr="00CB51DA">
        <w:rPr>
          <w:rFonts w:asciiTheme="minorEastAsia" w:hAnsiTheme="minorEastAsia" w:cs="宋体"/>
          <w:b/>
          <w:bCs/>
          <w:kern w:val="0"/>
          <w:sz w:val="24"/>
          <w:szCs w:val="24"/>
        </w:rPr>
        <w:t>报名条件</w:t>
      </w:r>
    </w:p>
    <w:p w14:paraId="499434CE" w14:textId="77777777" w:rsidR="001B34EA" w:rsidRPr="00CB51DA" w:rsidRDefault="00C30BD2"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kern w:val="0"/>
          <w:sz w:val="24"/>
          <w:szCs w:val="24"/>
        </w:rPr>
        <w:t>报名人员应具备《事业单位人事管理条例》</w:t>
      </w:r>
      <w:r w:rsidRPr="00CB51DA">
        <w:rPr>
          <w:rFonts w:asciiTheme="minorEastAsia" w:hAnsiTheme="minorEastAsia" w:cs="宋体" w:hint="eastAsia"/>
          <w:kern w:val="0"/>
          <w:sz w:val="24"/>
          <w:szCs w:val="24"/>
        </w:rPr>
        <w:t>、</w:t>
      </w:r>
      <w:r w:rsidRPr="00CB51DA">
        <w:rPr>
          <w:rFonts w:asciiTheme="minorEastAsia" w:hAnsiTheme="minorEastAsia" w:cs="宋体"/>
          <w:kern w:val="0"/>
          <w:sz w:val="24"/>
          <w:szCs w:val="24"/>
        </w:rPr>
        <w:t>《事业单位公开招聘人员暂行规定》</w:t>
      </w:r>
      <w:r w:rsidRPr="00CB51DA">
        <w:rPr>
          <w:rFonts w:asciiTheme="minorEastAsia" w:hAnsiTheme="minorEastAsia" w:cs="宋体" w:hint="eastAsia"/>
          <w:kern w:val="0"/>
          <w:sz w:val="24"/>
          <w:szCs w:val="24"/>
        </w:rPr>
        <w:t>和</w:t>
      </w:r>
      <w:r w:rsidRPr="00CB51DA">
        <w:rPr>
          <w:rFonts w:asciiTheme="minorEastAsia" w:hAnsiTheme="minorEastAsia" w:cs="宋体"/>
          <w:kern w:val="0"/>
          <w:sz w:val="24"/>
          <w:szCs w:val="24"/>
        </w:rPr>
        <w:t>《关于进一步规范事业单位公开招聘工作的通知》等规定的基本条件，还应具备以下资格条件：</w:t>
      </w:r>
    </w:p>
    <w:p w14:paraId="55BA95EE" w14:textId="77777777" w:rsidR="005C08E2" w:rsidRPr="00CB51DA" w:rsidRDefault="005C08E2"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t>（一）具有中华人民共和国国籍，遵守我国宪法和法律，</w:t>
      </w:r>
      <w:r w:rsidR="00B40451" w:rsidRPr="00CB51DA">
        <w:rPr>
          <w:rFonts w:asciiTheme="minorEastAsia" w:hAnsiTheme="minorEastAsia" w:cs="宋体" w:hint="eastAsia"/>
          <w:kern w:val="0"/>
          <w:sz w:val="24"/>
          <w:szCs w:val="24"/>
        </w:rPr>
        <w:t>恪</w:t>
      </w:r>
      <w:r w:rsidRPr="00CB51DA">
        <w:rPr>
          <w:rFonts w:asciiTheme="minorEastAsia" w:hAnsiTheme="minorEastAsia" w:cs="宋体" w:hint="eastAsia"/>
          <w:kern w:val="0"/>
          <w:sz w:val="24"/>
          <w:szCs w:val="24"/>
        </w:rPr>
        <w:t>守职业道德和社会公德，爱岗敬业，廉洁自律，服从组织安排；</w:t>
      </w:r>
    </w:p>
    <w:p w14:paraId="7216B628" w14:textId="77777777" w:rsidR="005C08E2" w:rsidRPr="00CB51DA" w:rsidRDefault="005C08E2"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t>（二）拥护中国共产党的领导，坚持正确的政治方向和学术导向，具有良好的学风、道德修养和职业操守；</w:t>
      </w:r>
    </w:p>
    <w:p w14:paraId="6C570F8B" w14:textId="77777777" w:rsidR="005C08E2" w:rsidRPr="00CB51DA" w:rsidRDefault="005C08E2"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t>（三）了解中医药信息学及相关学科研究现状和发展趋势，具有较好的研究能力和学术功底，具备良好的学术发展潜力和研究规划；</w:t>
      </w:r>
    </w:p>
    <w:p w14:paraId="62FC40CE" w14:textId="77777777" w:rsidR="005C08E2" w:rsidRPr="00CB51DA" w:rsidRDefault="005C08E2"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lastRenderedPageBreak/>
        <w:t>（四）身心健康，具有良好的沟通交流能力与团队合作精神，胜任岗位要求；</w:t>
      </w:r>
    </w:p>
    <w:p w14:paraId="024EFBAD" w14:textId="77777777" w:rsidR="005C08E2" w:rsidRPr="00CB51DA" w:rsidRDefault="005C08E2"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t>（五）高校毕业生的年龄要求为：本科不超过26岁（1994年1月1日以后出生），硕士不超过30岁（1990年1月1日以后出生），博士不超过35岁（1985年1月1日以后出生）；</w:t>
      </w:r>
    </w:p>
    <w:p w14:paraId="2B19D159" w14:textId="77777777" w:rsidR="005C08E2" w:rsidRPr="00CB51DA" w:rsidRDefault="005C08E2"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t>（六）京外生源毕业生需符合应届毕业生进京或留京的有关政策；</w:t>
      </w:r>
    </w:p>
    <w:p w14:paraId="18811156" w14:textId="77777777" w:rsidR="005C08E2" w:rsidRPr="00CB51DA" w:rsidRDefault="005C08E2"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t>（七）</w:t>
      </w:r>
      <w:r w:rsidR="00B62AB5" w:rsidRPr="00B62AB5">
        <w:rPr>
          <w:rFonts w:asciiTheme="minorEastAsia" w:hAnsiTheme="minorEastAsia" w:cs="宋体" w:hint="eastAsia"/>
          <w:kern w:val="0"/>
          <w:sz w:val="24"/>
          <w:szCs w:val="24"/>
        </w:rPr>
        <w:t>全国普通高等院校统招统分2020年应届毕业生（不含海外留学人员），须如期取得学历学位证书。</w:t>
      </w:r>
    </w:p>
    <w:p w14:paraId="2A82DE18" w14:textId="77777777" w:rsidR="00102CE6" w:rsidRPr="00CB51DA" w:rsidRDefault="00102CE6" w:rsidP="00CB51DA">
      <w:pPr>
        <w:spacing w:line="560" w:lineRule="exact"/>
        <w:ind w:firstLineChars="200" w:firstLine="482"/>
        <w:rPr>
          <w:rFonts w:asciiTheme="minorEastAsia" w:hAnsiTheme="minorEastAsia" w:cs="宋体"/>
          <w:b/>
          <w:kern w:val="0"/>
          <w:sz w:val="24"/>
          <w:szCs w:val="24"/>
        </w:rPr>
      </w:pPr>
      <w:r w:rsidRPr="00CB51DA">
        <w:rPr>
          <w:rFonts w:asciiTheme="minorEastAsia" w:hAnsiTheme="minorEastAsia" w:cs="宋体" w:hint="eastAsia"/>
          <w:b/>
          <w:kern w:val="0"/>
          <w:sz w:val="24"/>
          <w:szCs w:val="24"/>
        </w:rPr>
        <w:t>三、招聘岗位</w:t>
      </w:r>
    </w:p>
    <w:p w14:paraId="798F0DFD" w14:textId="77777777" w:rsidR="00CE655A" w:rsidRPr="00CB51DA" w:rsidRDefault="00102CE6" w:rsidP="00CB51DA">
      <w:pPr>
        <w:spacing w:line="560" w:lineRule="exact"/>
        <w:ind w:firstLineChars="200" w:firstLine="480"/>
        <w:rPr>
          <w:rFonts w:asciiTheme="minorEastAsia" w:hAnsiTheme="minorEastAsia" w:cs="宋体"/>
          <w:kern w:val="0"/>
          <w:sz w:val="24"/>
          <w:szCs w:val="24"/>
        </w:rPr>
      </w:pPr>
      <w:r w:rsidRPr="00CB51DA">
        <w:rPr>
          <w:rFonts w:asciiTheme="minorEastAsia" w:hAnsiTheme="minorEastAsia" w:cs="宋体" w:hint="eastAsia"/>
          <w:kern w:val="0"/>
          <w:sz w:val="24"/>
          <w:szCs w:val="24"/>
        </w:rPr>
        <w:t>详见《20</w:t>
      </w:r>
      <w:r w:rsidR="00DD3D64" w:rsidRPr="00CB51DA">
        <w:rPr>
          <w:rFonts w:asciiTheme="minorEastAsia" w:hAnsiTheme="minorEastAsia" w:cs="宋体" w:hint="eastAsia"/>
          <w:kern w:val="0"/>
          <w:sz w:val="24"/>
          <w:szCs w:val="24"/>
        </w:rPr>
        <w:t>20</w:t>
      </w:r>
      <w:r w:rsidRPr="00CB51DA">
        <w:rPr>
          <w:rFonts w:asciiTheme="minorEastAsia" w:hAnsiTheme="minorEastAsia" w:cs="宋体" w:hint="eastAsia"/>
          <w:kern w:val="0"/>
          <w:sz w:val="24"/>
          <w:szCs w:val="24"/>
        </w:rPr>
        <w:t>年度高校毕业生需求信息表》（附件1）</w:t>
      </w:r>
    </w:p>
    <w:p w14:paraId="0018A9DC"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b/>
          <w:bCs/>
          <w:color w:val="333333"/>
          <w:kern w:val="0"/>
          <w:sz w:val="24"/>
          <w:szCs w:val="24"/>
          <w:bdr w:val="none" w:sz="0" w:space="0" w:color="auto" w:frame="1"/>
        </w:rPr>
        <w:t>四、报名和资格审查</w:t>
      </w:r>
    </w:p>
    <w:p w14:paraId="4D3915A4"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bdr w:val="none" w:sz="0" w:space="0" w:color="auto" w:frame="1"/>
        </w:rPr>
      </w:pPr>
      <w:r w:rsidRPr="00CB51DA">
        <w:rPr>
          <w:rFonts w:asciiTheme="minorEastAsia" w:hAnsiTheme="minorEastAsia" w:cs="宋体" w:hint="eastAsia"/>
          <w:color w:val="333333"/>
          <w:kern w:val="0"/>
          <w:sz w:val="24"/>
          <w:szCs w:val="24"/>
          <w:bdr w:val="none" w:sz="0" w:space="0" w:color="auto" w:frame="1"/>
        </w:rPr>
        <w:t>应聘人员请填写《中国中医科学院中医药信息研究所应聘登记表》（附件2），</w:t>
      </w:r>
      <w:r w:rsidR="008C1AC9" w:rsidRPr="008C1AC9">
        <w:rPr>
          <w:rFonts w:asciiTheme="minorEastAsia" w:hAnsiTheme="minorEastAsia" w:cs="宋体" w:hint="eastAsia"/>
          <w:color w:val="333333"/>
          <w:kern w:val="0"/>
          <w:sz w:val="24"/>
          <w:szCs w:val="24"/>
          <w:bdr w:val="none" w:sz="0" w:space="0" w:color="auto" w:frame="1"/>
        </w:rPr>
        <w:t>应聘者只能</w:t>
      </w:r>
      <w:r w:rsidR="008C1AC9" w:rsidRPr="008C1AC9">
        <w:rPr>
          <w:rFonts w:asciiTheme="minorEastAsia" w:hAnsiTheme="minorEastAsia" w:cs="宋体"/>
          <w:color w:val="333333"/>
          <w:kern w:val="0"/>
          <w:sz w:val="24"/>
          <w:szCs w:val="24"/>
          <w:bdr w:val="none" w:sz="0" w:space="0" w:color="auto" w:frame="1"/>
        </w:rPr>
        <w:t>填报</w:t>
      </w:r>
      <w:r w:rsidR="008C1AC9" w:rsidRPr="008C1AC9">
        <w:rPr>
          <w:rFonts w:asciiTheme="minorEastAsia" w:hAnsiTheme="minorEastAsia" w:cs="宋体" w:hint="eastAsia"/>
          <w:color w:val="333333"/>
          <w:kern w:val="0"/>
          <w:sz w:val="24"/>
          <w:szCs w:val="24"/>
          <w:bdr w:val="none" w:sz="0" w:space="0" w:color="auto" w:frame="1"/>
        </w:rPr>
        <w:t>一</w:t>
      </w:r>
      <w:r w:rsidR="008C1AC9" w:rsidRPr="008C1AC9">
        <w:rPr>
          <w:rFonts w:asciiTheme="minorEastAsia" w:hAnsiTheme="minorEastAsia" w:cs="宋体"/>
          <w:color w:val="333333"/>
          <w:kern w:val="0"/>
          <w:sz w:val="24"/>
          <w:szCs w:val="24"/>
          <w:bdr w:val="none" w:sz="0" w:space="0" w:color="auto" w:frame="1"/>
        </w:rPr>
        <w:t>个岗位。</w:t>
      </w:r>
      <w:r w:rsidRPr="00CB51DA">
        <w:rPr>
          <w:rFonts w:asciiTheme="minorEastAsia" w:hAnsiTheme="minorEastAsia" w:cs="宋体" w:hint="eastAsia"/>
          <w:color w:val="333333"/>
          <w:kern w:val="0"/>
          <w:sz w:val="24"/>
          <w:szCs w:val="24"/>
          <w:bdr w:val="none" w:sz="0" w:space="0" w:color="auto" w:frame="1"/>
        </w:rPr>
        <w:t>并将填写好的报名表与已获得学历学位证书及资格证书（扫描件）在报名截止前</w:t>
      </w:r>
      <w:hyperlink r:id="rId7" w:history="1">
        <w:r w:rsidRPr="00CB51DA">
          <w:rPr>
            <w:rFonts w:asciiTheme="minorEastAsia" w:hAnsiTheme="minorEastAsia" w:cs="宋体" w:hint="eastAsia"/>
            <w:color w:val="333333"/>
            <w:kern w:val="0"/>
            <w:sz w:val="24"/>
            <w:szCs w:val="24"/>
            <w:bdr w:val="none" w:sz="0" w:space="0" w:color="auto" w:frame="1"/>
          </w:rPr>
          <w:t>以电子邮件形式发送至报名邮箱</w:t>
        </w:r>
        <w:r w:rsidRPr="00CB51DA">
          <w:rPr>
            <w:rFonts w:asciiTheme="minorEastAsia" w:hAnsiTheme="minorEastAsia" w:cs="宋体"/>
            <w:color w:val="333333"/>
            <w:kern w:val="0"/>
            <w:sz w:val="24"/>
            <w:szCs w:val="24"/>
            <w:bdr w:val="none" w:sz="0" w:space="0" w:color="auto" w:frame="1"/>
          </w:rPr>
          <w:t>rs@mail.cintcm.ac.cn</w:t>
        </w:r>
      </w:hyperlink>
      <w:r w:rsidRPr="00CB51DA">
        <w:rPr>
          <w:rFonts w:asciiTheme="minorEastAsia" w:hAnsiTheme="minorEastAsia" w:cs="宋体" w:hint="eastAsia"/>
          <w:color w:val="333333"/>
          <w:kern w:val="0"/>
          <w:sz w:val="24"/>
          <w:szCs w:val="24"/>
          <w:bdr w:val="none" w:sz="0" w:space="0" w:color="auto" w:frame="1"/>
        </w:rPr>
        <w:t>，并注明“职位编号+岗位名称+姓名+学校”。应聘人员须如实填报个人信息，提交的报名材料应当真实有效。</w:t>
      </w:r>
    </w:p>
    <w:p w14:paraId="220021AD"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bdr w:val="none" w:sz="0" w:space="0" w:color="auto" w:frame="1"/>
        </w:rPr>
      </w:pPr>
      <w:r w:rsidRPr="00CB51DA">
        <w:rPr>
          <w:rFonts w:asciiTheme="minorEastAsia" w:hAnsiTheme="minorEastAsia" w:cs="宋体" w:hint="eastAsia"/>
          <w:color w:val="333333"/>
          <w:kern w:val="0"/>
          <w:sz w:val="24"/>
          <w:szCs w:val="24"/>
          <w:bdr w:val="none" w:sz="0" w:space="0" w:color="auto" w:frame="1"/>
        </w:rPr>
        <w:t>报名时间自公告发布之日起至2020年4月30日24时止，以收到邮件日期为考生报名时间，逾期不予受理。</w:t>
      </w:r>
    </w:p>
    <w:p w14:paraId="7A18BCF1"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bdr w:val="none" w:sz="0" w:space="0" w:color="auto" w:frame="1"/>
        </w:rPr>
      </w:pPr>
      <w:r w:rsidRPr="00CB51DA">
        <w:rPr>
          <w:rFonts w:asciiTheme="minorEastAsia" w:hAnsiTheme="minorEastAsia" w:cs="宋体" w:hint="eastAsia"/>
          <w:color w:val="333333"/>
          <w:kern w:val="0"/>
          <w:sz w:val="24"/>
          <w:szCs w:val="24"/>
          <w:bdr w:val="none" w:sz="0" w:space="0" w:color="auto" w:frame="1"/>
        </w:rPr>
        <w:t>我单位将按照岗位要求对应聘人员进行资格审查。所有符合岗位要求的应聘人员均进入笔试。</w:t>
      </w:r>
    </w:p>
    <w:p w14:paraId="22155440"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b/>
          <w:bCs/>
          <w:color w:val="333333"/>
          <w:kern w:val="0"/>
          <w:sz w:val="24"/>
          <w:szCs w:val="24"/>
          <w:bdr w:val="none" w:sz="0" w:space="0" w:color="auto" w:frame="1"/>
        </w:rPr>
        <w:t>五、考试</w:t>
      </w:r>
    </w:p>
    <w:p w14:paraId="274DE7E7"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考试分为笔试和面试两个环节</w:t>
      </w:r>
      <w:r w:rsidR="00B4454F" w:rsidRPr="00CB51DA">
        <w:rPr>
          <w:rFonts w:asciiTheme="minorEastAsia" w:hAnsiTheme="minorEastAsia" w:cs="宋体" w:hint="eastAsia"/>
          <w:color w:val="333333"/>
          <w:kern w:val="0"/>
          <w:sz w:val="24"/>
          <w:szCs w:val="24"/>
          <w:bdr w:val="none" w:sz="0" w:space="0" w:color="auto" w:frame="1"/>
        </w:rPr>
        <w:t>，</w:t>
      </w:r>
      <w:r w:rsidR="00B4454F" w:rsidRPr="00CB51DA">
        <w:rPr>
          <w:rFonts w:asciiTheme="minorEastAsia" w:hAnsiTheme="minorEastAsia" w:cs="宋体"/>
          <w:color w:val="333333"/>
          <w:kern w:val="0"/>
          <w:sz w:val="24"/>
          <w:szCs w:val="24"/>
          <w:bdr w:val="none" w:sz="0" w:space="0" w:color="auto" w:frame="1"/>
        </w:rPr>
        <w:t>视新型冠状病毒肺炎疫情防控情况</w:t>
      </w:r>
      <w:r w:rsidR="00B4454F" w:rsidRPr="00CB51DA">
        <w:rPr>
          <w:rFonts w:asciiTheme="minorEastAsia" w:hAnsiTheme="minorEastAsia" w:cs="宋体" w:hint="eastAsia"/>
          <w:color w:val="333333"/>
          <w:kern w:val="0"/>
          <w:sz w:val="24"/>
          <w:szCs w:val="24"/>
          <w:bdr w:val="none" w:sz="0" w:space="0" w:color="auto" w:frame="1"/>
        </w:rPr>
        <w:t>确定时间和方式</w:t>
      </w:r>
      <w:r w:rsidRPr="00CB51DA">
        <w:rPr>
          <w:rFonts w:asciiTheme="minorEastAsia" w:hAnsiTheme="minorEastAsia" w:cs="宋体" w:hint="eastAsia"/>
          <w:color w:val="333333"/>
          <w:kern w:val="0"/>
          <w:sz w:val="24"/>
          <w:szCs w:val="24"/>
          <w:bdr w:val="none" w:sz="0" w:space="0" w:color="auto" w:frame="1"/>
        </w:rPr>
        <w:t>。各岗位应聘人员分别按笔试成绩由高到低排序，按岗位招聘人数1:3的比例依次确定该岗位面试人员。对因报考人员自愿放弃面试资格等原因造成达不到面试比例要求的，可从同一岗位报考人员中，按笔试成绩由高到低排序，依次递补。</w:t>
      </w:r>
    </w:p>
    <w:p w14:paraId="72C65BC9"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某岗位招聘人数与实际参加笔试人数不足1:3比例时，设定60分为面试准入分数线，笔试成绩达到准入分数线的考生可进入面试。</w:t>
      </w:r>
    </w:p>
    <w:p w14:paraId="3EBC2A2D"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考生总成绩=笔试成绩×50%+面试成绩×50%。若考生总成绩出现并列，采取增加计算考生面试成绩小数位数的方法进行排序。</w:t>
      </w:r>
    </w:p>
    <w:p w14:paraId="53AAD970"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lastRenderedPageBreak/>
        <w:t>考试相关信息、进入笔试及面试人员名单将于考试前在中国中医科学院中医药信息研究所（网址：</w:t>
      </w:r>
      <w:r w:rsidRPr="00CB51DA">
        <w:rPr>
          <w:rFonts w:asciiTheme="minorEastAsia" w:hAnsiTheme="minorEastAsia" w:cs="宋体"/>
          <w:kern w:val="0"/>
          <w:sz w:val="24"/>
          <w:szCs w:val="24"/>
        </w:rPr>
        <w:t>http://www.cintcm.ac.cn</w:t>
      </w:r>
      <w:r w:rsidRPr="00CB51DA">
        <w:rPr>
          <w:rFonts w:asciiTheme="minorEastAsia" w:hAnsiTheme="minorEastAsia" w:cs="宋体" w:hint="eastAsia"/>
          <w:color w:val="333333"/>
          <w:kern w:val="0"/>
          <w:sz w:val="24"/>
          <w:szCs w:val="24"/>
          <w:bdr w:val="none" w:sz="0" w:space="0" w:color="auto" w:frame="1"/>
        </w:rPr>
        <w:t>）上公布，未通过人员不再逐一通知。</w:t>
      </w:r>
    </w:p>
    <w:p w14:paraId="5C647667"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b/>
          <w:bCs/>
          <w:color w:val="333333"/>
          <w:kern w:val="0"/>
          <w:sz w:val="24"/>
          <w:szCs w:val="24"/>
          <w:bdr w:val="none" w:sz="0" w:space="0" w:color="auto" w:frame="1"/>
        </w:rPr>
        <w:t>六、体检和考察</w:t>
      </w:r>
    </w:p>
    <w:p w14:paraId="151F29A8"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各岗位分别按照总成绩由高到低排序，按1:1比例依次确定参加体检和考察人选。</w:t>
      </w:r>
    </w:p>
    <w:p w14:paraId="678DDC82"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体检。由单位统一组织考生到指定医院进行体检，特殊情况下无法在限定时间内到指定医院体检的，要求其到指定等级的医院进行体检。体检对象不按要求进行体检的，视作放弃体检。</w:t>
      </w:r>
    </w:p>
    <w:p w14:paraId="48515632"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对体检合格的考生进行考察。考察按照德才兼备、以德为先的原则，采取查阅档案、个人谈话等多种形式，全面考察被考察对象的政治思想、道德品质、遵纪守法、自律意识、能力素质、工作学习表现及需要回避的情况等，并对应聘人员资格条件进行复查，对报考资格条件弄虚作假的将取消聘用资格。</w:t>
      </w:r>
    </w:p>
    <w:p w14:paraId="73649660"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因考生放弃体检或考察、体检不合格或经考察不宜聘用等原因出现的空额，可从同一岗位面试人员中总成绩由高到低排序依次递补。</w:t>
      </w:r>
    </w:p>
    <w:p w14:paraId="74E9D563"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b/>
          <w:bCs/>
          <w:color w:val="333333"/>
          <w:kern w:val="0"/>
          <w:sz w:val="24"/>
          <w:szCs w:val="24"/>
          <w:bdr w:val="none" w:sz="0" w:space="0" w:color="auto" w:frame="1"/>
        </w:rPr>
        <w:t>七、公示和聘用</w:t>
      </w:r>
    </w:p>
    <w:p w14:paraId="49AC2230"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根据体检结果和考察情况确定拟聘用人员。拟聘用人员信息在人社部中央和国家机关所属事业单位公开招聘服务平台、中国中医科学院中医药信息研究所网站和公告栏等进行公示，公示期为7个工作日。</w:t>
      </w:r>
    </w:p>
    <w:p w14:paraId="6BA86294"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公示期满后，对没有反映问题或有反映问题但不影响聘用的，办理聘用手续；对反映有影响聘用的问题并查有实据的，取消聘用资格；对反映的问题一时难以查实的，暂缓办理聘用手续，待查清后再决定是否聘用。</w:t>
      </w:r>
    </w:p>
    <w:p w14:paraId="35DAAB1F"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应届毕业生未如期取得聘用岗位要求的学历学位证书的，将不予聘用，已经聘用的，取消聘用。</w:t>
      </w:r>
    </w:p>
    <w:p w14:paraId="20E398B5"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公示至办理聘用手续期间，因公示结果影响聘用、考生自愿放弃资格等原因出现的空额，可从同一岗位应聘人员中按总成绩由高到低依次递补。</w:t>
      </w:r>
      <w:r w:rsidR="005C1E17" w:rsidRPr="005C1E17">
        <w:rPr>
          <w:rFonts w:asciiTheme="minorEastAsia" w:hAnsiTheme="minorEastAsia" w:cs="宋体"/>
          <w:color w:val="333333"/>
          <w:kern w:val="0"/>
          <w:sz w:val="24"/>
          <w:szCs w:val="24"/>
          <w:bdr w:val="none" w:sz="0" w:space="0" w:color="auto" w:frame="1"/>
        </w:rPr>
        <w:t>递补人员需</w:t>
      </w:r>
      <w:r w:rsidR="005C1E17" w:rsidRPr="005C1E17">
        <w:rPr>
          <w:rFonts w:asciiTheme="minorEastAsia" w:hAnsiTheme="minorEastAsia" w:cs="宋体" w:hint="eastAsia"/>
          <w:color w:val="333333"/>
          <w:kern w:val="0"/>
          <w:sz w:val="24"/>
          <w:szCs w:val="24"/>
          <w:bdr w:val="none" w:sz="0" w:space="0" w:color="auto" w:frame="1"/>
        </w:rPr>
        <w:t>进行</w:t>
      </w:r>
      <w:r w:rsidR="005C1E17" w:rsidRPr="005C1E17">
        <w:rPr>
          <w:rFonts w:asciiTheme="minorEastAsia" w:hAnsiTheme="minorEastAsia" w:cs="宋体"/>
          <w:color w:val="333333"/>
          <w:kern w:val="0"/>
          <w:sz w:val="24"/>
          <w:szCs w:val="24"/>
          <w:bdr w:val="none" w:sz="0" w:space="0" w:color="auto" w:frame="1"/>
        </w:rPr>
        <w:t>公示。</w:t>
      </w:r>
    </w:p>
    <w:p w14:paraId="5666266D"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某岗位所有面试人员均不符合岗位需求的，经招聘工作领导小组研究，可取消该岗位招聘计划。</w:t>
      </w:r>
    </w:p>
    <w:p w14:paraId="27DD1929"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b/>
          <w:bCs/>
          <w:color w:val="333333"/>
          <w:kern w:val="0"/>
          <w:sz w:val="24"/>
          <w:szCs w:val="24"/>
          <w:bdr w:val="none" w:sz="0" w:space="0" w:color="auto" w:frame="1"/>
        </w:rPr>
        <w:lastRenderedPageBreak/>
        <w:t>八、纪律与监督</w:t>
      </w:r>
    </w:p>
    <w:p w14:paraId="681B1382"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（一）公开招聘工作坚持德才兼备的用人标准，贯彻民主、公开、竞争、择优的原则，单位纪检部门对招聘工作进行全程监督。</w:t>
      </w:r>
    </w:p>
    <w:p w14:paraId="71C8455B"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bdr w:val="none" w:sz="0" w:space="0" w:color="auto" w:frame="1"/>
        </w:rPr>
      </w:pPr>
      <w:r w:rsidRPr="00CB51DA">
        <w:rPr>
          <w:rFonts w:asciiTheme="minorEastAsia" w:hAnsiTheme="minorEastAsia" w:cs="宋体" w:hint="eastAsia"/>
          <w:color w:val="333333"/>
          <w:kern w:val="0"/>
          <w:sz w:val="24"/>
          <w:szCs w:val="24"/>
          <w:bdr w:val="none" w:sz="0" w:space="0" w:color="auto" w:frame="1"/>
        </w:rPr>
        <w:t>（二）公开招聘实行回避制度。我单位负责人员和招聘工作人员在办理人员聘用事项时，涉及与本人有</w:t>
      </w:r>
      <w:r w:rsidR="00B40451" w:rsidRPr="00CB51DA">
        <w:rPr>
          <w:rFonts w:asciiTheme="minorEastAsia" w:hAnsiTheme="minorEastAsia" w:cs="宋体" w:hint="eastAsia"/>
          <w:color w:val="333333"/>
          <w:kern w:val="0"/>
          <w:sz w:val="24"/>
          <w:szCs w:val="24"/>
          <w:bdr w:val="none" w:sz="0" w:space="0" w:color="auto" w:frame="1"/>
        </w:rPr>
        <w:t>夫妻关系、直系血亲关系、三代以内旁系血亲或者近姻亲关系，以及</w:t>
      </w:r>
      <w:r w:rsidRPr="00CB51DA">
        <w:rPr>
          <w:rFonts w:asciiTheme="minorEastAsia" w:hAnsiTheme="minorEastAsia" w:cs="宋体" w:hint="eastAsia"/>
          <w:color w:val="333333"/>
          <w:kern w:val="0"/>
          <w:sz w:val="24"/>
          <w:szCs w:val="24"/>
          <w:bdr w:val="none" w:sz="0" w:space="0" w:color="auto" w:frame="1"/>
        </w:rPr>
        <w:t>其他可能影响招聘公正的，应当回避。</w:t>
      </w:r>
    </w:p>
    <w:p w14:paraId="2B1999D0" w14:textId="77777777" w:rsidR="005C08E2" w:rsidRPr="00CB51DA" w:rsidRDefault="005C08E2" w:rsidP="00CB51DA">
      <w:pPr>
        <w:widowControl/>
        <w:spacing w:line="560" w:lineRule="exact"/>
        <w:ind w:firstLine="480"/>
        <w:jc w:val="left"/>
        <w:rPr>
          <w:rFonts w:asciiTheme="minorEastAsia" w:hAnsiTheme="minorEastAsia" w:cs="宋体"/>
          <w:color w:val="333333"/>
          <w:kern w:val="0"/>
          <w:sz w:val="24"/>
          <w:szCs w:val="24"/>
        </w:rPr>
      </w:pPr>
      <w:r w:rsidRPr="00CB51DA">
        <w:rPr>
          <w:rFonts w:asciiTheme="minorEastAsia" w:hAnsiTheme="minorEastAsia" w:cs="宋体" w:hint="eastAsia"/>
          <w:color w:val="333333"/>
          <w:kern w:val="0"/>
          <w:sz w:val="24"/>
          <w:szCs w:val="24"/>
          <w:bdr w:val="none" w:sz="0" w:space="0" w:color="auto" w:frame="1"/>
        </w:rPr>
        <w:t>（三）工作人员严格执行公开招聘各项纪律规定，对违反招聘工作纪律规定的相关人员，按有关规定予以处理。对违反公开招聘纪律应聘人员，视情节轻重取消考试资格或聘用资格，已经聘用的，一经查实，解除聘用合同，予以清退。</w:t>
      </w:r>
    </w:p>
    <w:p w14:paraId="102E8DD1" w14:textId="77777777" w:rsidR="00E128AC" w:rsidRDefault="005C08E2" w:rsidP="00CB51DA">
      <w:pPr>
        <w:widowControl/>
        <w:spacing w:line="560" w:lineRule="exact"/>
        <w:ind w:firstLine="480"/>
        <w:jc w:val="left"/>
        <w:rPr>
          <w:rFonts w:asciiTheme="minorEastAsia" w:hAnsiTheme="minorEastAsia" w:cs="宋体"/>
          <w:color w:val="333333"/>
          <w:kern w:val="0"/>
          <w:sz w:val="24"/>
          <w:szCs w:val="24"/>
          <w:bdr w:val="none" w:sz="0" w:space="0" w:color="auto" w:frame="1"/>
        </w:rPr>
      </w:pPr>
      <w:r w:rsidRPr="00CB51DA">
        <w:rPr>
          <w:rFonts w:asciiTheme="minorEastAsia" w:hAnsiTheme="minorEastAsia" w:cs="宋体" w:hint="eastAsia"/>
          <w:color w:val="333333"/>
          <w:kern w:val="0"/>
          <w:sz w:val="24"/>
          <w:szCs w:val="24"/>
          <w:bdr w:val="none" w:sz="0" w:space="0" w:color="auto" w:frame="1"/>
        </w:rPr>
        <w:t>（四）招聘工作接受社会和群众的监督。招聘工作咨询电话：64089596，纪检监督部门电话：64089581。</w:t>
      </w:r>
    </w:p>
    <w:p w14:paraId="650348D1" w14:textId="77777777" w:rsidR="00A12DD7" w:rsidRDefault="00A12DD7" w:rsidP="00CB51DA">
      <w:pPr>
        <w:widowControl/>
        <w:spacing w:line="560" w:lineRule="exact"/>
        <w:ind w:firstLine="480"/>
        <w:jc w:val="left"/>
        <w:rPr>
          <w:rFonts w:asciiTheme="minorEastAsia" w:hAnsiTheme="minorEastAsia" w:cs="宋体"/>
          <w:color w:val="333333"/>
          <w:kern w:val="0"/>
          <w:sz w:val="24"/>
          <w:szCs w:val="24"/>
          <w:bdr w:val="none" w:sz="0" w:space="0" w:color="auto" w:frame="1"/>
        </w:rPr>
      </w:pPr>
    </w:p>
    <w:p w14:paraId="4A0D551D" w14:textId="77777777" w:rsidR="00A12DD7" w:rsidRPr="00CB51DA" w:rsidRDefault="00A12DD7" w:rsidP="00CB51DA">
      <w:pPr>
        <w:widowControl/>
        <w:spacing w:line="560" w:lineRule="exact"/>
        <w:ind w:firstLine="480"/>
        <w:jc w:val="left"/>
        <w:rPr>
          <w:rFonts w:asciiTheme="minorEastAsia" w:hAnsiTheme="minorEastAsia" w:cs="宋体"/>
          <w:color w:val="333333"/>
          <w:kern w:val="0"/>
          <w:sz w:val="24"/>
          <w:szCs w:val="24"/>
        </w:rPr>
      </w:pPr>
    </w:p>
    <w:p w14:paraId="7C87158B" w14:textId="77777777" w:rsidR="005C08E2" w:rsidRPr="00CB51DA" w:rsidRDefault="00E128AC" w:rsidP="00CB51DA">
      <w:pPr>
        <w:widowControl/>
        <w:spacing w:line="560" w:lineRule="exact"/>
        <w:ind w:leftChars="2160" w:left="4536"/>
        <w:jc w:val="center"/>
        <w:rPr>
          <w:rFonts w:asciiTheme="minorEastAsia" w:hAnsiTheme="minorEastAsia" w:cs="宋体"/>
          <w:color w:val="333333"/>
          <w:kern w:val="0"/>
          <w:sz w:val="24"/>
          <w:szCs w:val="24"/>
          <w:bdr w:val="none" w:sz="0" w:space="0" w:color="auto" w:frame="1"/>
        </w:rPr>
      </w:pPr>
      <w:r w:rsidRPr="00CB51DA">
        <w:rPr>
          <w:rFonts w:asciiTheme="minorEastAsia" w:hAnsiTheme="minorEastAsia" w:cs="宋体" w:hint="eastAsia"/>
          <w:color w:val="333333"/>
          <w:kern w:val="0"/>
          <w:sz w:val="24"/>
          <w:szCs w:val="24"/>
          <w:bdr w:val="none" w:sz="0" w:space="0" w:color="auto" w:frame="1"/>
        </w:rPr>
        <w:t>中国中医科学院中医药信息研究所人事处</w:t>
      </w:r>
    </w:p>
    <w:p w14:paraId="27CAA228" w14:textId="77777777" w:rsidR="000B5222" w:rsidRPr="00CB51DA" w:rsidRDefault="000B5222" w:rsidP="00CB51DA">
      <w:pPr>
        <w:widowControl/>
        <w:spacing w:line="560" w:lineRule="exact"/>
        <w:ind w:leftChars="2160" w:left="4536"/>
        <w:jc w:val="center"/>
        <w:rPr>
          <w:rFonts w:asciiTheme="minorEastAsia" w:hAnsiTheme="minorEastAsia" w:cs="宋体"/>
          <w:color w:val="333333"/>
          <w:kern w:val="0"/>
          <w:sz w:val="24"/>
          <w:szCs w:val="24"/>
          <w:bdr w:val="none" w:sz="0" w:space="0" w:color="auto" w:frame="1"/>
        </w:rPr>
        <w:sectPr w:rsidR="000B5222" w:rsidRPr="00CB51DA" w:rsidSect="001B1672">
          <w:pgSz w:w="11906" w:h="16838"/>
          <w:pgMar w:top="1134" w:right="1134" w:bottom="1134" w:left="1134" w:header="851" w:footer="992" w:gutter="0"/>
          <w:cols w:space="425"/>
          <w:docGrid w:type="lines" w:linePitch="312"/>
        </w:sectPr>
      </w:pPr>
      <w:bookmarkStart w:id="0" w:name="_GoBack"/>
      <w:bookmarkEnd w:id="0"/>
    </w:p>
    <w:p w14:paraId="23BB923A" w14:textId="77777777" w:rsidR="00D50115" w:rsidRPr="00D50115" w:rsidRDefault="00D50115" w:rsidP="00847718">
      <w:pPr>
        <w:spacing w:line="280" w:lineRule="exact"/>
        <w:rPr>
          <w:rFonts w:ascii="Times New Roman" w:eastAsia="黑体" w:hAnsi="Times New Roman" w:cs="Times New Roman"/>
          <w:sz w:val="28"/>
          <w:szCs w:val="28"/>
        </w:rPr>
      </w:pPr>
      <w:r w:rsidRPr="00D50115">
        <w:rPr>
          <w:rFonts w:ascii="Times New Roman" w:eastAsia="黑体" w:hAnsi="Times New Roman" w:cs="Times New Roman" w:hint="eastAsia"/>
          <w:sz w:val="28"/>
          <w:szCs w:val="28"/>
        </w:rPr>
        <w:lastRenderedPageBreak/>
        <w:t>附件</w:t>
      </w:r>
      <w:r w:rsidRPr="00D50115">
        <w:rPr>
          <w:rFonts w:ascii="Times New Roman" w:eastAsia="黑体" w:hAnsi="Times New Roman" w:cs="Times New Roman" w:hint="eastAsia"/>
          <w:sz w:val="28"/>
          <w:szCs w:val="28"/>
        </w:rPr>
        <w:t>1</w:t>
      </w:r>
    </w:p>
    <w:p w14:paraId="6DE58FA9" w14:textId="77777777" w:rsidR="00D50115" w:rsidRPr="00D50115" w:rsidRDefault="00C62929" w:rsidP="00D50115">
      <w:pPr>
        <w:jc w:val="center"/>
        <w:rPr>
          <w:rFonts w:ascii="黑体" w:eastAsia="黑体" w:hAnsi="宋体" w:cs="宋体"/>
          <w:color w:val="000000"/>
          <w:kern w:val="0"/>
          <w:sz w:val="32"/>
          <w:szCs w:val="32"/>
        </w:rPr>
      </w:pPr>
      <w:r>
        <w:rPr>
          <w:rFonts w:ascii="黑体" w:eastAsia="黑体" w:hAnsi="宋体" w:cs="宋体" w:hint="eastAsia"/>
          <w:color w:val="000000"/>
          <w:kern w:val="0"/>
          <w:sz w:val="32"/>
          <w:szCs w:val="32"/>
        </w:rPr>
        <w:t>中国中医科学院中医药信息研究所</w:t>
      </w:r>
      <w:r w:rsidR="00D50115" w:rsidRPr="00D50115">
        <w:rPr>
          <w:rFonts w:ascii="黑体" w:eastAsia="黑体" w:hAnsi="宋体" w:cs="宋体" w:hint="eastAsia"/>
          <w:color w:val="000000"/>
          <w:kern w:val="0"/>
          <w:sz w:val="32"/>
          <w:szCs w:val="32"/>
        </w:rPr>
        <w:t>《20</w:t>
      </w:r>
      <w:r w:rsidR="00F61E4B">
        <w:rPr>
          <w:rFonts w:ascii="黑体" w:eastAsia="黑体" w:hAnsi="宋体" w:cs="宋体" w:hint="eastAsia"/>
          <w:color w:val="000000"/>
          <w:kern w:val="0"/>
          <w:sz w:val="32"/>
          <w:szCs w:val="32"/>
        </w:rPr>
        <w:t>20</w:t>
      </w:r>
      <w:r w:rsidR="00D50115" w:rsidRPr="00D50115">
        <w:rPr>
          <w:rFonts w:ascii="黑体" w:eastAsia="黑体" w:hAnsi="宋体" w:cs="宋体" w:hint="eastAsia"/>
          <w:color w:val="000000"/>
          <w:kern w:val="0"/>
          <w:sz w:val="32"/>
          <w:szCs w:val="32"/>
        </w:rPr>
        <w:t>年度高校毕业生需求信息表》</w:t>
      </w:r>
    </w:p>
    <w:tbl>
      <w:tblPr>
        <w:tblW w:w="139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103"/>
        <w:gridCol w:w="1103"/>
        <w:gridCol w:w="961"/>
        <w:gridCol w:w="809"/>
        <w:gridCol w:w="567"/>
        <w:gridCol w:w="691"/>
        <w:gridCol w:w="8192"/>
      </w:tblGrid>
      <w:tr w:rsidR="009A21D0" w:rsidRPr="00D50115" w14:paraId="13AC2D1D" w14:textId="77777777" w:rsidTr="009A21D0">
        <w:trPr>
          <w:trHeight w:val="552"/>
        </w:trPr>
        <w:tc>
          <w:tcPr>
            <w:tcW w:w="561" w:type="dxa"/>
            <w:vAlign w:val="center"/>
          </w:tcPr>
          <w:p w14:paraId="1AC5495F" w14:textId="77777777" w:rsidR="009A21D0" w:rsidRPr="00CC419A" w:rsidRDefault="009A21D0" w:rsidP="009A21D0">
            <w:pPr>
              <w:snapToGrid w:val="0"/>
              <w:spacing w:line="400" w:lineRule="exact"/>
              <w:ind w:leftChars="-25" w:left="-53" w:rightChars="-25" w:right="-53"/>
              <w:jc w:val="center"/>
              <w:rPr>
                <w:rFonts w:ascii="宋体" w:eastAsia="宋体" w:hAnsi="宋体" w:cs="宋体"/>
                <w:b/>
                <w:color w:val="000000"/>
                <w:spacing w:val="-6"/>
                <w:kern w:val="0"/>
                <w:sz w:val="18"/>
                <w:szCs w:val="21"/>
              </w:rPr>
            </w:pPr>
            <w:r w:rsidRPr="00CC419A">
              <w:rPr>
                <w:rFonts w:ascii="宋体" w:eastAsia="宋体" w:hAnsi="宋体" w:cs="宋体" w:hint="eastAsia"/>
                <w:b/>
                <w:color w:val="000000"/>
                <w:spacing w:val="-6"/>
                <w:kern w:val="0"/>
                <w:sz w:val="18"/>
                <w:szCs w:val="21"/>
              </w:rPr>
              <w:t>职位编号</w:t>
            </w:r>
          </w:p>
        </w:tc>
        <w:tc>
          <w:tcPr>
            <w:tcW w:w="1103" w:type="dxa"/>
            <w:vAlign w:val="center"/>
          </w:tcPr>
          <w:p w14:paraId="1D9C8879" w14:textId="77777777" w:rsidR="009A21D0" w:rsidRPr="00CC419A" w:rsidRDefault="009A21D0" w:rsidP="009A21D0">
            <w:pPr>
              <w:snapToGrid w:val="0"/>
              <w:spacing w:line="400" w:lineRule="exact"/>
              <w:ind w:leftChars="-50" w:left="-105" w:rightChars="-50" w:right="-105"/>
              <w:jc w:val="center"/>
              <w:rPr>
                <w:rFonts w:ascii="宋体" w:eastAsia="宋体" w:hAnsi="宋体" w:cs="宋体"/>
                <w:b/>
                <w:color w:val="000000"/>
                <w:spacing w:val="-6"/>
                <w:kern w:val="0"/>
                <w:sz w:val="18"/>
                <w:szCs w:val="21"/>
              </w:rPr>
            </w:pPr>
            <w:r w:rsidRPr="00CC419A">
              <w:rPr>
                <w:rFonts w:ascii="宋体" w:eastAsia="宋体" w:hAnsi="宋体" w:cs="宋体" w:hint="eastAsia"/>
                <w:b/>
                <w:color w:val="000000"/>
                <w:spacing w:val="-6"/>
                <w:kern w:val="0"/>
                <w:sz w:val="18"/>
                <w:szCs w:val="21"/>
              </w:rPr>
              <w:t>招聘部门</w:t>
            </w:r>
          </w:p>
        </w:tc>
        <w:tc>
          <w:tcPr>
            <w:tcW w:w="1103" w:type="dxa"/>
            <w:vAlign w:val="center"/>
          </w:tcPr>
          <w:p w14:paraId="192C3DF6" w14:textId="77777777" w:rsidR="009A21D0" w:rsidRPr="00CC419A" w:rsidRDefault="009A21D0" w:rsidP="009A21D0">
            <w:pPr>
              <w:snapToGrid w:val="0"/>
              <w:spacing w:line="400" w:lineRule="exact"/>
              <w:ind w:leftChars="-50" w:left="-105" w:rightChars="-50" w:right="-105"/>
              <w:jc w:val="center"/>
              <w:rPr>
                <w:rFonts w:ascii="宋体" w:eastAsia="宋体" w:hAnsi="宋体" w:cs="宋体"/>
                <w:b/>
                <w:color w:val="000000"/>
                <w:spacing w:val="-6"/>
                <w:kern w:val="0"/>
                <w:sz w:val="18"/>
                <w:szCs w:val="21"/>
              </w:rPr>
            </w:pPr>
            <w:r>
              <w:rPr>
                <w:rFonts w:ascii="宋体" w:eastAsia="宋体" w:hAnsi="宋体" w:cs="宋体" w:hint="eastAsia"/>
                <w:b/>
                <w:color w:val="000000"/>
                <w:spacing w:val="-6"/>
                <w:kern w:val="0"/>
                <w:sz w:val="18"/>
                <w:szCs w:val="21"/>
              </w:rPr>
              <w:t xml:space="preserve"> </w:t>
            </w:r>
            <w:r w:rsidRPr="00CC419A">
              <w:rPr>
                <w:rFonts w:ascii="宋体" w:eastAsia="宋体" w:hAnsi="宋体" w:cs="宋体" w:hint="eastAsia"/>
                <w:b/>
                <w:color w:val="000000"/>
                <w:spacing w:val="-6"/>
                <w:kern w:val="0"/>
                <w:sz w:val="18"/>
                <w:szCs w:val="21"/>
              </w:rPr>
              <w:t>岗位</w:t>
            </w:r>
          </w:p>
        </w:tc>
        <w:tc>
          <w:tcPr>
            <w:tcW w:w="961" w:type="dxa"/>
            <w:vAlign w:val="center"/>
          </w:tcPr>
          <w:p w14:paraId="5151BC17" w14:textId="77777777" w:rsidR="009A21D0" w:rsidRPr="00CC419A" w:rsidRDefault="009A21D0" w:rsidP="00D22EF3">
            <w:pPr>
              <w:snapToGrid w:val="0"/>
              <w:spacing w:line="400" w:lineRule="exact"/>
              <w:ind w:leftChars="-50" w:left="-105" w:rightChars="-50" w:right="-105"/>
              <w:jc w:val="center"/>
              <w:rPr>
                <w:rFonts w:ascii="宋体" w:eastAsia="宋体" w:hAnsi="宋体" w:cs="宋体"/>
                <w:b/>
                <w:color w:val="000000"/>
                <w:spacing w:val="-6"/>
                <w:kern w:val="0"/>
                <w:sz w:val="18"/>
                <w:szCs w:val="21"/>
              </w:rPr>
            </w:pPr>
            <w:r>
              <w:rPr>
                <w:rFonts w:ascii="宋体" w:eastAsia="宋体" w:hAnsi="宋体" w:cs="宋体" w:hint="eastAsia"/>
                <w:b/>
                <w:color w:val="000000"/>
                <w:spacing w:val="-6"/>
                <w:kern w:val="0"/>
                <w:sz w:val="18"/>
                <w:szCs w:val="21"/>
              </w:rPr>
              <w:t>学历</w:t>
            </w:r>
          </w:p>
        </w:tc>
        <w:tc>
          <w:tcPr>
            <w:tcW w:w="809" w:type="dxa"/>
            <w:vAlign w:val="center"/>
          </w:tcPr>
          <w:p w14:paraId="47A9A143" w14:textId="77777777" w:rsidR="009A21D0" w:rsidRPr="00CC419A" w:rsidRDefault="009A21D0" w:rsidP="009A21D0">
            <w:pPr>
              <w:snapToGrid w:val="0"/>
              <w:spacing w:line="400" w:lineRule="exact"/>
              <w:ind w:leftChars="-50" w:left="-105" w:rightChars="-50" w:right="-105"/>
              <w:jc w:val="center"/>
              <w:rPr>
                <w:rFonts w:ascii="宋体" w:eastAsia="宋体" w:hAnsi="宋体" w:cs="宋体"/>
                <w:b/>
                <w:color w:val="000000"/>
                <w:spacing w:val="-6"/>
                <w:kern w:val="0"/>
                <w:sz w:val="18"/>
                <w:szCs w:val="21"/>
              </w:rPr>
            </w:pPr>
            <w:r w:rsidRPr="00CC419A">
              <w:rPr>
                <w:rFonts w:ascii="宋体" w:eastAsia="宋体" w:hAnsi="宋体" w:cs="宋体" w:hint="eastAsia"/>
                <w:b/>
                <w:color w:val="000000"/>
                <w:spacing w:val="-6"/>
                <w:kern w:val="0"/>
                <w:sz w:val="18"/>
                <w:szCs w:val="21"/>
              </w:rPr>
              <w:t>专业</w:t>
            </w:r>
          </w:p>
        </w:tc>
        <w:tc>
          <w:tcPr>
            <w:tcW w:w="567" w:type="dxa"/>
            <w:vAlign w:val="center"/>
          </w:tcPr>
          <w:p w14:paraId="519C5830" w14:textId="77777777" w:rsidR="009A21D0" w:rsidRPr="00CC419A" w:rsidRDefault="009A21D0" w:rsidP="009A21D0">
            <w:pPr>
              <w:snapToGrid w:val="0"/>
              <w:spacing w:line="400" w:lineRule="exact"/>
              <w:ind w:leftChars="-25" w:left="-53" w:rightChars="-25" w:right="-53"/>
              <w:jc w:val="center"/>
              <w:rPr>
                <w:rFonts w:ascii="宋体" w:eastAsia="宋体" w:hAnsi="宋体" w:cs="宋体"/>
                <w:b/>
                <w:color w:val="000000"/>
                <w:spacing w:val="-6"/>
                <w:kern w:val="0"/>
                <w:sz w:val="18"/>
                <w:szCs w:val="21"/>
              </w:rPr>
            </w:pPr>
            <w:r w:rsidRPr="00CC419A">
              <w:rPr>
                <w:rFonts w:ascii="宋体" w:eastAsia="宋体" w:hAnsi="宋体" w:cs="宋体" w:hint="eastAsia"/>
                <w:b/>
                <w:color w:val="000000"/>
                <w:spacing w:val="-6"/>
                <w:kern w:val="0"/>
                <w:sz w:val="18"/>
                <w:szCs w:val="21"/>
              </w:rPr>
              <w:t>人数</w:t>
            </w:r>
          </w:p>
        </w:tc>
        <w:tc>
          <w:tcPr>
            <w:tcW w:w="8883" w:type="dxa"/>
            <w:gridSpan w:val="2"/>
            <w:vAlign w:val="center"/>
          </w:tcPr>
          <w:p w14:paraId="75F002E6" w14:textId="77777777" w:rsidR="009A21D0" w:rsidRPr="009A21D0" w:rsidRDefault="009A21D0" w:rsidP="009A21D0">
            <w:pPr>
              <w:snapToGrid w:val="0"/>
              <w:spacing w:line="400" w:lineRule="exact"/>
              <w:ind w:leftChars="-50" w:left="-105" w:rightChars="-50" w:right="-105"/>
              <w:jc w:val="center"/>
              <w:rPr>
                <w:rFonts w:ascii="宋体" w:eastAsia="宋体" w:hAnsi="宋体" w:cs="宋体"/>
                <w:b/>
                <w:color w:val="000000"/>
                <w:spacing w:val="-6"/>
                <w:kern w:val="0"/>
                <w:sz w:val="22"/>
                <w:szCs w:val="21"/>
              </w:rPr>
            </w:pPr>
            <w:r w:rsidRPr="009A21D0">
              <w:rPr>
                <w:rFonts w:ascii="宋体" w:eastAsia="宋体" w:hAnsi="宋体" w:cs="宋体" w:hint="eastAsia"/>
                <w:b/>
                <w:color w:val="000000"/>
                <w:spacing w:val="-6"/>
                <w:kern w:val="0"/>
                <w:sz w:val="22"/>
                <w:szCs w:val="21"/>
              </w:rPr>
              <w:t>其  他  要  求</w:t>
            </w:r>
          </w:p>
        </w:tc>
      </w:tr>
      <w:tr w:rsidR="00C62929" w:rsidRPr="00D50115" w14:paraId="3F2E0735" w14:textId="77777777" w:rsidTr="00D75E1F">
        <w:trPr>
          <w:trHeight w:val="708"/>
        </w:trPr>
        <w:tc>
          <w:tcPr>
            <w:tcW w:w="561" w:type="dxa"/>
            <w:vAlign w:val="center"/>
          </w:tcPr>
          <w:p w14:paraId="4F4B793E" w14:textId="77777777" w:rsidR="00C62929" w:rsidRPr="000F7F12" w:rsidRDefault="00C62929" w:rsidP="00D50115">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01</w:t>
            </w:r>
          </w:p>
        </w:tc>
        <w:tc>
          <w:tcPr>
            <w:tcW w:w="1103" w:type="dxa"/>
            <w:vAlign w:val="center"/>
          </w:tcPr>
          <w:p w14:paraId="1D7712D9" w14:textId="77777777" w:rsidR="00C62929" w:rsidRPr="000F7F12" w:rsidRDefault="00C62929">
            <w:pPr>
              <w:jc w:val="center"/>
              <w:rPr>
                <w:rFonts w:ascii="Courier New" w:eastAsia="宋体" w:hAnsi="Courier New" w:cs="Courier New"/>
                <w:sz w:val="18"/>
                <w:szCs w:val="18"/>
              </w:rPr>
            </w:pPr>
            <w:r w:rsidRPr="000F7F12">
              <w:rPr>
                <w:rFonts w:ascii="Courier New" w:hAnsi="Courier New" w:cs="Courier New"/>
                <w:sz w:val="18"/>
                <w:szCs w:val="18"/>
              </w:rPr>
              <w:t>古籍资源研究室</w:t>
            </w:r>
          </w:p>
        </w:tc>
        <w:tc>
          <w:tcPr>
            <w:tcW w:w="1103" w:type="dxa"/>
            <w:vAlign w:val="center"/>
          </w:tcPr>
          <w:p w14:paraId="7C1AC1B4" w14:textId="77777777" w:rsidR="00C62929" w:rsidRPr="000F7F12" w:rsidRDefault="00C62929">
            <w:pPr>
              <w:rPr>
                <w:rFonts w:ascii="Courier New" w:eastAsia="宋体" w:hAnsi="Courier New" w:cs="Courier New"/>
                <w:sz w:val="18"/>
                <w:szCs w:val="18"/>
              </w:rPr>
            </w:pPr>
            <w:r w:rsidRPr="000F7F12">
              <w:rPr>
                <w:rFonts w:ascii="Courier New" w:hAnsi="Courier New" w:cs="Courier New"/>
                <w:sz w:val="18"/>
                <w:szCs w:val="18"/>
              </w:rPr>
              <w:t>古籍研究与参考咨询岗</w:t>
            </w:r>
          </w:p>
        </w:tc>
        <w:tc>
          <w:tcPr>
            <w:tcW w:w="961" w:type="dxa"/>
            <w:vAlign w:val="center"/>
          </w:tcPr>
          <w:p w14:paraId="29862368" w14:textId="77777777" w:rsidR="00C62929" w:rsidRDefault="00D22EF3" w:rsidP="00D22EF3">
            <w:pPr>
              <w:jc w:val="left"/>
              <w:rPr>
                <w:sz w:val="18"/>
                <w:szCs w:val="18"/>
              </w:rPr>
            </w:pPr>
            <w:r>
              <w:rPr>
                <w:rFonts w:hint="eastAsia"/>
                <w:sz w:val="18"/>
                <w:szCs w:val="18"/>
              </w:rPr>
              <w:t>博士</w:t>
            </w:r>
            <w:r w:rsidR="00C62929">
              <w:rPr>
                <w:rFonts w:hint="eastAsia"/>
                <w:sz w:val="18"/>
                <w:szCs w:val="18"/>
              </w:rPr>
              <w:t>研究生</w:t>
            </w:r>
          </w:p>
          <w:p w14:paraId="1A0920EE" w14:textId="77777777" w:rsidR="00C62929" w:rsidRPr="000F7F12" w:rsidRDefault="00C62929" w:rsidP="00D22EF3">
            <w:pPr>
              <w:jc w:val="left"/>
              <w:rPr>
                <w:sz w:val="18"/>
                <w:szCs w:val="18"/>
              </w:rPr>
            </w:pPr>
          </w:p>
        </w:tc>
        <w:tc>
          <w:tcPr>
            <w:tcW w:w="809" w:type="dxa"/>
            <w:vAlign w:val="center"/>
          </w:tcPr>
          <w:p w14:paraId="6B40FD43" w14:textId="77777777" w:rsidR="00C62929" w:rsidRPr="000F7F12" w:rsidRDefault="00C62929" w:rsidP="00523558">
            <w:pPr>
              <w:jc w:val="center"/>
              <w:rPr>
                <w:rFonts w:ascii="宋体" w:eastAsia="宋体" w:hAnsi="宋体" w:cs="宋体"/>
                <w:sz w:val="18"/>
                <w:szCs w:val="18"/>
              </w:rPr>
            </w:pPr>
            <w:r w:rsidRPr="000F7F12">
              <w:rPr>
                <w:rFonts w:hint="eastAsia"/>
                <w:sz w:val="18"/>
                <w:szCs w:val="18"/>
              </w:rPr>
              <w:t>中医学</w:t>
            </w:r>
            <w:r w:rsidR="007658A8">
              <w:rPr>
                <w:rFonts w:hint="eastAsia"/>
                <w:sz w:val="18"/>
                <w:szCs w:val="18"/>
              </w:rPr>
              <w:t>及相关专业</w:t>
            </w:r>
          </w:p>
        </w:tc>
        <w:tc>
          <w:tcPr>
            <w:tcW w:w="567" w:type="dxa"/>
            <w:vAlign w:val="center"/>
          </w:tcPr>
          <w:p w14:paraId="3740D306" w14:textId="77777777" w:rsidR="00C62929" w:rsidRPr="000F7F12" w:rsidRDefault="00C62929" w:rsidP="00523558">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1</w:t>
            </w:r>
          </w:p>
        </w:tc>
        <w:tc>
          <w:tcPr>
            <w:tcW w:w="691" w:type="dxa"/>
            <w:vAlign w:val="center"/>
          </w:tcPr>
          <w:p w14:paraId="4CEC655F" w14:textId="77777777" w:rsidR="00C62929" w:rsidRPr="000F7F12" w:rsidRDefault="00C62929" w:rsidP="00523558">
            <w:pPr>
              <w:snapToGrid w:val="0"/>
              <w:spacing w:line="400" w:lineRule="exact"/>
              <w:jc w:val="center"/>
              <w:rPr>
                <w:rFonts w:ascii="宋体" w:eastAsia="宋体" w:hAnsi="宋体" w:cs="宋体"/>
                <w:sz w:val="18"/>
                <w:szCs w:val="18"/>
              </w:rPr>
            </w:pPr>
            <w:r>
              <w:rPr>
                <w:rFonts w:ascii="宋体" w:eastAsia="宋体" w:hAnsi="宋体" w:cs="宋体" w:hint="eastAsia"/>
                <w:sz w:val="18"/>
                <w:szCs w:val="18"/>
              </w:rPr>
              <w:t>京内生源</w:t>
            </w:r>
          </w:p>
        </w:tc>
        <w:tc>
          <w:tcPr>
            <w:tcW w:w="8192" w:type="dxa"/>
            <w:vAlign w:val="center"/>
          </w:tcPr>
          <w:p w14:paraId="23F9BF56" w14:textId="77777777" w:rsidR="00C62929" w:rsidRPr="000F7F12" w:rsidRDefault="00C62929" w:rsidP="00F2193B">
            <w:pPr>
              <w:snapToGrid w:val="0"/>
              <w:spacing w:line="400" w:lineRule="exact"/>
              <w:jc w:val="left"/>
              <w:rPr>
                <w:rFonts w:ascii="宋体" w:eastAsia="宋体" w:hAnsi="宋体" w:cs="宋体"/>
                <w:sz w:val="18"/>
                <w:szCs w:val="18"/>
              </w:rPr>
            </w:pPr>
            <w:r w:rsidRPr="000F7F12">
              <w:rPr>
                <w:rFonts w:ascii="宋体" w:eastAsia="宋体" w:hAnsi="宋体" w:cs="宋体" w:hint="eastAsia"/>
                <w:sz w:val="18"/>
                <w:szCs w:val="18"/>
              </w:rPr>
              <w:t>学习能力强，具有较强协作精神，具有从事图书馆古籍工作的责任心和强烈愿望，熟悉中医古籍分类、编目、文献研究等工作方法与流程，了解《中国中医古籍总目》，同时能够胜任古籍书库整理、清点和古籍修复等工作。</w:t>
            </w:r>
          </w:p>
        </w:tc>
      </w:tr>
      <w:tr w:rsidR="00C62929" w:rsidRPr="00D50115" w14:paraId="7590B2FB" w14:textId="77777777" w:rsidTr="00D75E1F">
        <w:trPr>
          <w:trHeight w:val="832"/>
        </w:trPr>
        <w:tc>
          <w:tcPr>
            <w:tcW w:w="561" w:type="dxa"/>
            <w:vAlign w:val="center"/>
          </w:tcPr>
          <w:p w14:paraId="63D7423C" w14:textId="77777777" w:rsidR="00C62929" w:rsidRPr="000F7F12" w:rsidRDefault="00C62929" w:rsidP="00D50115">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02</w:t>
            </w:r>
          </w:p>
        </w:tc>
        <w:tc>
          <w:tcPr>
            <w:tcW w:w="1103" w:type="dxa"/>
            <w:vAlign w:val="center"/>
          </w:tcPr>
          <w:p w14:paraId="5414EAA9" w14:textId="77777777" w:rsidR="00C62929" w:rsidRPr="000F7F12" w:rsidRDefault="00C62929">
            <w:pPr>
              <w:jc w:val="center"/>
              <w:rPr>
                <w:rFonts w:ascii="Courier New" w:eastAsia="宋体" w:hAnsi="Courier New" w:cs="Courier New"/>
                <w:sz w:val="18"/>
                <w:szCs w:val="18"/>
              </w:rPr>
            </w:pPr>
            <w:r w:rsidRPr="000F7F12">
              <w:rPr>
                <w:rFonts w:ascii="Courier New" w:hAnsi="Courier New" w:cs="Courier New"/>
                <w:sz w:val="18"/>
                <w:szCs w:val="18"/>
              </w:rPr>
              <w:t>多媒体资源研究室</w:t>
            </w:r>
          </w:p>
        </w:tc>
        <w:tc>
          <w:tcPr>
            <w:tcW w:w="1103" w:type="dxa"/>
            <w:vAlign w:val="center"/>
          </w:tcPr>
          <w:p w14:paraId="417B40B1" w14:textId="77777777" w:rsidR="00C62929" w:rsidRPr="000F7F12" w:rsidRDefault="00C62929">
            <w:pPr>
              <w:rPr>
                <w:rFonts w:ascii="Courier New" w:eastAsia="宋体" w:hAnsi="Courier New" w:cs="Courier New"/>
                <w:sz w:val="18"/>
                <w:szCs w:val="18"/>
              </w:rPr>
            </w:pPr>
            <w:r w:rsidRPr="000F7F12">
              <w:rPr>
                <w:rFonts w:ascii="Courier New" w:hAnsi="Courier New" w:cs="Courier New"/>
                <w:sz w:val="18"/>
                <w:szCs w:val="18"/>
              </w:rPr>
              <w:t>研究开发岗</w:t>
            </w:r>
          </w:p>
        </w:tc>
        <w:tc>
          <w:tcPr>
            <w:tcW w:w="961" w:type="dxa"/>
            <w:vAlign w:val="center"/>
          </w:tcPr>
          <w:p w14:paraId="306DA456" w14:textId="77777777" w:rsidR="00C62929" w:rsidRPr="000F7F12" w:rsidRDefault="00D22EF3" w:rsidP="00D22EF3">
            <w:pPr>
              <w:jc w:val="left"/>
              <w:rPr>
                <w:sz w:val="18"/>
                <w:szCs w:val="18"/>
              </w:rPr>
            </w:pPr>
            <w:r>
              <w:rPr>
                <w:rFonts w:hint="eastAsia"/>
                <w:sz w:val="18"/>
                <w:szCs w:val="18"/>
              </w:rPr>
              <w:t>硕士</w:t>
            </w:r>
            <w:r w:rsidR="00C62929">
              <w:rPr>
                <w:rFonts w:hint="eastAsia"/>
                <w:sz w:val="18"/>
                <w:szCs w:val="18"/>
              </w:rPr>
              <w:t>研究生及以上</w:t>
            </w:r>
          </w:p>
        </w:tc>
        <w:tc>
          <w:tcPr>
            <w:tcW w:w="809" w:type="dxa"/>
            <w:vAlign w:val="center"/>
          </w:tcPr>
          <w:p w14:paraId="79464F81" w14:textId="77777777" w:rsidR="00C62929" w:rsidRPr="000F7F12" w:rsidRDefault="00C62929" w:rsidP="00523558">
            <w:pPr>
              <w:jc w:val="center"/>
              <w:rPr>
                <w:rFonts w:ascii="宋体" w:eastAsia="宋体" w:hAnsi="宋体" w:cs="宋体"/>
                <w:sz w:val="18"/>
                <w:szCs w:val="18"/>
              </w:rPr>
            </w:pPr>
            <w:r w:rsidRPr="000F7F12">
              <w:rPr>
                <w:rFonts w:hint="eastAsia"/>
                <w:sz w:val="18"/>
                <w:szCs w:val="18"/>
              </w:rPr>
              <w:t>中医学</w:t>
            </w:r>
            <w:r w:rsidR="007658A8">
              <w:rPr>
                <w:rFonts w:hint="eastAsia"/>
                <w:sz w:val="18"/>
                <w:szCs w:val="18"/>
              </w:rPr>
              <w:t>及相关专业</w:t>
            </w:r>
          </w:p>
        </w:tc>
        <w:tc>
          <w:tcPr>
            <w:tcW w:w="567" w:type="dxa"/>
            <w:vAlign w:val="center"/>
          </w:tcPr>
          <w:p w14:paraId="19650705" w14:textId="77777777" w:rsidR="00C62929" w:rsidRPr="000F7F12" w:rsidRDefault="00C62929" w:rsidP="00523558">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1</w:t>
            </w:r>
          </w:p>
        </w:tc>
        <w:tc>
          <w:tcPr>
            <w:tcW w:w="691" w:type="dxa"/>
            <w:vAlign w:val="center"/>
          </w:tcPr>
          <w:p w14:paraId="53CB07BB" w14:textId="77777777" w:rsidR="00C62929" w:rsidRDefault="00C62929" w:rsidP="00523558">
            <w:pPr>
              <w:jc w:val="center"/>
            </w:pPr>
            <w:r w:rsidRPr="00904E13">
              <w:rPr>
                <w:rFonts w:ascii="宋体" w:eastAsia="宋体" w:hAnsi="宋体" w:cs="宋体" w:hint="eastAsia"/>
                <w:sz w:val="18"/>
                <w:szCs w:val="18"/>
              </w:rPr>
              <w:t>京内生源</w:t>
            </w:r>
          </w:p>
        </w:tc>
        <w:tc>
          <w:tcPr>
            <w:tcW w:w="8192" w:type="dxa"/>
            <w:vAlign w:val="center"/>
          </w:tcPr>
          <w:p w14:paraId="2EF484A0" w14:textId="77777777" w:rsidR="00C62929" w:rsidRPr="000F7F12" w:rsidRDefault="00C62929" w:rsidP="00D50115">
            <w:pPr>
              <w:snapToGrid w:val="0"/>
              <w:spacing w:line="400" w:lineRule="exact"/>
              <w:jc w:val="left"/>
              <w:rPr>
                <w:rFonts w:ascii="宋体" w:eastAsia="宋体" w:hAnsi="宋体" w:cs="宋体"/>
                <w:kern w:val="0"/>
                <w:sz w:val="18"/>
                <w:szCs w:val="18"/>
              </w:rPr>
            </w:pPr>
            <w:r w:rsidRPr="000F7F12">
              <w:rPr>
                <w:rFonts w:ascii="宋体" w:eastAsia="宋体" w:hAnsi="宋体" w:cs="宋体" w:hint="eastAsia"/>
                <w:sz w:val="18"/>
                <w:szCs w:val="18"/>
              </w:rPr>
              <w:t>基础知识扎实，学习能力强，能够熟练掌握中医文献和多媒体资源处理技术，热爱中医药多媒体资源研发工作，认真负责，勤奋务实，具有良好的团队合作精神。</w:t>
            </w:r>
          </w:p>
        </w:tc>
      </w:tr>
      <w:tr w:rsidR="00C62929" w:rsidRPr="00D50115" w14:paraId="793244B7" w14:textId="77777777" w:rsidTr="00D75E1F">
        <w:trPr>
          <w:trHeight w:val="702"/>
        </w:trPr>
        <w:tc>
          <w:tcPr>
            <w:tcW w:w="561" w:type="dxa"/>
            <w:vAlign w:val="center"/>
          </w:tcPr>
          <w:p w14:paraId="4B2F449D" w14:textId="77777777" w:rsidR="00C62929" w:rsidRPr="000F7F12" w:rsidRDefault="00C62929" w:rsidP="00D50115">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03</w:t>
            </w:r>
          </w:p>
        </w:tc>
        <w:tc>
          <w:tcPr>
            <w:tcW w:w="1103" w:type="dxa"/>
            <w:vAlign w:val="center"/>
          </w:tcPr>
          <w:p w14:paraId="6F681792" w14:textId="77777777" w:rsidR="00C62929" w:rsidRPr="000F7F12" w:rsidRDefault="00C62929">
            <w:pPr>
              <w:jc w:val="center"/>
              <w:rPr>
                <w:rFonts w:ascii="Courier New" w:eastAsia="宋体" w:hAnsi="Courier New" w:cs="Courier New"/>
                <w:sz w:val="18"/>
                <w:szCs w:val="18"/>
              </w:rPr>
            </w:pPr>
            <w:r w:rsidRPr="000F7F12">
              <w:rPr>
                <w:rFonts w:ascii="Courier New" w:hAnsi="Courier New" w:cs="Courier New"/>
                <w:sz w:val="18"/>
                <w:szCs w:val="18"/>
              </w:rPr>
              <w:t>特藏资源研发部</w:t>
            </w:r>
          </w:p>
        </w:tc>
        <w:tc>
          <w:tcPr>
            <w:tcW w:w="1103" w:type="dxa"/>
            <w:vAlign w:val="center"/>
          </w:tcPr>
          <w:p w14:paraId="075D2265" w14:textId="77777777" w:rsidR="00C62929" w:rsidRPr="000F7F12" w:rsidRDefault="00C62929">
            <w:pPr>
              <w:rPr>
                <w:rFonts w:ascii="Courier New" w:eastAsia="宋体" w:hAnsi="Courier New" w:cs="Courier New"/>
                <w:sz w:val="18"/>
                <w:szCs w:val="18"/>
              </w:rPr>
            </w:pPr>
            <w:r w:rsidRPr="000F7F12">
              <w:rPr>
                <w:rFonts w:ascii="Courier New" w:hAnsi="Courier New" w:cs="Courier New"/>
                <w:sz w:val="18"/>
                <w:szCs w:val="18"/>
              </w:rPr>
              <w:t>资源研发岗</w:t>
            </w:r>
          </w:p>
        </w:tc>
        <w:tc>
          <w:tcPr>
            <w:tcW w:w="961" w:type="dxa"/>
            <w:vAlign w:val="center"/>
          </w:tcPr>
          <w:p w14:paraId="1AFD34F7" w14:textId="77777777" w:rsidR="00C62929" w:rsidRPr="000F7F12" w:rsidRDefault="00D22EF3" w:rsidP="00D22EF3">
            <w:pPr>
              <w:jc w:val="left"/>
              <w:rPr>
                <w:sz w:val="18"/>
                <w:szCs w:val="18"/>
              </w:rPr>
            </w:pPr>
            <w:r>
              <w:rPr>
                <w:rFonts w:hint="eastAsia"/>
                <w:sz w:val="18"/>
                <w:szCs w:val="18"/>
              </w:rPr>
              <w:t>硕士研究生及以上</w:t>
            </w:r>
          </w:p>
        </w:tc>
        <w:tc>
          <w:tcPr>
            <w:tcW w:w="809" w:type="dxa"/>
            <w:vAlign w:val="center"/>
          </w:tcPr>
          <w:p w14:paraId="7EE5AB03" w14:textId="77777777" w:rsidR="00C62929" w:rsidRPr="000F7F12" w:rsidRDefault="00C62929" w:rsidP="00523558">
            <w:pPr>
              <w:spacing w:line="240" w:lineRule="exact"/>
              <w:jc w:val="center"/>
              <w:rPr>
                <w:rFonts w:ascii="宋体" w:eastAsia="宋体" w:hAnsi="宋体" w:cs="宋体"/>
                <w:sz w:val="18"/>
                <w:szCs w:val="18"/>
              </w:rPr>
            </w:pPr>
            <w:r w:rsidRPr="00127B09">
              <w:rPr>
                <w:rFonts w:hint="eastAsia"/>
                <w:sz w:val="18"/>
                <w:szCs w:val="18"/>
              </w:rPr>
              <w:t>中医医史文献</w:t>
            </w:r>
            <w:r w:rsidRPr="000F7F12">
              <w:rPr>
                <w:rFonts w:hint="eastAsia"/>
                <w:sz w:val="18"/>
                <w:szCs w:val="18"/>
              </w:rPr>
              <w:t>，或中医学</w:t>
            </w:r>
            <w:r w:rsidR="007658A8">
              <w:rPr>
                <w:rFonts w:hint="eastAsia"/>
                <w:sz w:val="18"/>
                <w:szCs w:val="18"/>
              </w:rPr>
              <w:t>及相关专业</w:t>
            </w:r>
          </w:p>
        </w:tc>
        <w:tc>
          <w:tcPr>
            <w:tcW w:w="567" w:type="dxa"/>
            <w:vAlign w:val="center"/>
          </w:tcPr>
          <w:p w14:paraId="4BDE96A3" w14:textId="77777777" w:rsidR="00C62929" w:rsidRPr="000F7F12" w:rsidRDefault="00C62929" w:rsidP="00523558">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1</w:t>
            </w:r>
          </w:p>
        </w:tc>
        <w:tc>
          <w:tcPr>
            <w:tcW w:w="691" w:type="dxa"/>
            <w:vAlign w:val="center"/>
          </w:tcPr>
          <w:p w14:paraId="3545D17E" w14:textId="77777777" w:rsidR="00C62929" w:rsidRDefault="00C62929" w:rsidP="00523558">
            <w:pPr>
              <w:jc w:val="center"/>
            </w:pPr>
            <w:r w:rsidRPr="00904E13">
              <w:rPr>
                <w:rFonts w:ascii="宋体" w:eastAsia="宋体" w:hAnsi="宋体" w:cs="宋体" w:hint="eastAsia"/>
                <w:sz w:val="18"/>
                <w:szCs w:val="18"/>
              </w:rPr>
              <w:t>京内生源</w:t>
            </w:r>
          </w:p>
        </w:tc>
        <w:tc>
          <w:tcPr>
            <w:tcW w:w="8192" w:type="dxa"/>
            <w:vAlign w:val="center"/>
          </w:tcPr>
          <w:p w14:paraId="5282A64A" w14:textId="77777777" w:rsidR="00C62929" w:rsidRPr="000F7F12" w:rsidRDefault="00C62929" w:rsidP="004537B0">
            <w:pPr>
              <w:snapToGrid w:val="0"/>
              <w:spacing w:line="400" w:lineRule="exact"/>
              <w:jc w:val="left"/>
              <w:rPr>
                <w:rFonts w:ascii="宋体" w:eastAsia="宋体" w:hAnsi="宋体" w:cs="宋体"/>
                <w:sz w:val="18"/>
                <w:szCs w:val="18"/>
              </w:rPr>
            </w:pPr>
            <w:r w:rsidRPr="000F7F12">
              <w:rPr>
                <w:rFonts w:ascii="宋体" w:eastAsia="宋体" w:hAnsi="宋体" w:cs="宋体" w:hint="eastAsia"/>
                <w:sz w:val="18"/>
                <w:szCs w:val="18"/>
              </w:rPr>
              <w:t>专业知识扎实，学习能力强，能够掌握中医文献和信息处理技术，具有中医药文献整理相关工作基础，热爱中医药文献研究与平台开发工作，勤奋务实，具备良好的团队合作精神。</w:t>
            </w:r>
          </w:p>
        </w:tc>
      </w:tr>
      <w:tr w:rsidR="00C62929" w:rsidRPr="00D50115" w14:paraId="7A3392B2" w14:textId="77777777" w:rsidTr="00D75E1F">
        <w:trPr>
          <w:trHeight w:val="854"/>
        </w:trPr>
        <w:tc>
          <w:tcPr>
            <w:tcW w:w="561" w:type="dxa"/>
            <w:vAlign w:val="center"/>
          </w:tcPr>
          <w:p w14:paraId="18830689" w14:textId="77777777" w:rsidR="00C62929" w:rsidRPr="000F7F12" w:rsidRDefault="00C62929" w:rsidP="00D50115">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04</w:t>
            </w:r>
          </w:p>
        </w:tc>
        <w:tc>
          <w:tcPr>
            <w:tcW w:w="1103" w:type="dxa"/>
            <w:vAlign w:val="center"/>
          </w:tcPr>
          <w:p w14:paraId="759E7887" w14:textId="77777777" w:rsidR="00C62929" w:rsidRPr="000F7F12" w:rsidRDefault="00C62929">
            <w:pPr>
              <w:jc w:val="center"/>
              <w:rPr>
                <w:rFonts w:ascii="Courier New" w:eastAsia="宋体" w:hAnsi="Courier New" w:cs="Courier New"/>
                <w:sz w:val="18"/>
                <w:szCs w:val="18"/>
              </w:rPr>
            </w:pPr>
            <w:r w:rsidRPr="000F7F12">
              <w:rPr>
                <w:rFonts w:ascii="Courier New" w:hAnsi="Courier New" w:cs="Courier New"/>
                <w:sz w:val="18"/>
                <w:szCs w:val="18"/>
              </w:rPr>
              <w:t>科学数据研究室</w:t>
            </w:r>
          </w:p>
        </w:tc>
        <w:tc>
          <w:tcPr>
            <w:tcW w:w="1103" w:type="dxa"/>
            <w:vAlign w:val="center"/>
          </w:tcPr>
          <w:p w14:paraId="5B82CD2D" w14:textId="77777777" w:rsidR="00C62929" w:rsidRPr="000F7F12" w:rsidRDefault="00C62929">
            <w:pPr>
              <w:rPr>
                <w:rFonts w:ascii="Courier New" w:eastAsia="宋体" w:hAnsi="Courier New" w:cs="Courier New"/>
                <w:sz w:val="18"/>
                <w:szCs w:val="18"/>
              </w:rPr>
            </w:pPr>
            <w:r w:rsidRPr="000F7F12">
              <w:rPr>
                <w:rFonts w:ascii="Courier New" w:hAnsi="Courier New" w:cs="Courier New"/>
                <w:sz w:val="18"/>
                <w:szCs w:val="18"/>
              </w:rPr>
              <w:t>方剂疾病类专题数据库岗</w:t>
            </w:r>
          </w:p>
        </w:tc>
        <w:tc>
          <w:tcPr>
            <w:tcW w:w="961" w:type="dxa"/>
            <w:vAlign w:val="center"/>
          </w:tcPr>
          <w:p w14:paraId="4406142F" w14:textId="77777777" w:rsidR="00C62929" w:rsidRDefault="00D22EF3" w:rsidP="00D22EF3">
            <w:pPr>
              <w:jc w:val="left"/>
            </w:pPr>
            <w:r>
              <w:rPr>
                <w:rFonts w:hint="eastAsia"/>
                <w:sz w:val="18"/>
                <w:szCs w:val="18"/>
              </w:rPr>
              <w:t>硕士研究生及以上</w:t>
            </w:r>
          </w:p>
        </w:tc>
        <w:tc>
          <w:tcPr>
            <w:tcW w:w="809" w:type="dxa"/>
            <w:vAlign w:val="center"/>
          </w:tcPr>
          <w:p w14:paraId="38412AF0" w14:textId="77777777" w:rsidR="00C62929" w:rsidRPr="000F7F12" w:rsidRDefault="00C62929" w:rsidP="00523558">
            <w:pPr>
              <w:jc w:val="center"/>
              <w:rPr>
                <w:rFonts w:ascii="宋体" w:eastAsia="宋体" w:hAnsi="宋体" w:cs="宋体"/>
                <w:sz w:val="18"/>
                <w:szCs w:val="18"/>
              </w:rPr>
            </w:pPr>
            <w:r w:rsidRPr="000F7F12">
              <w:rPr>
                <w:rFonts w:hint="eastAsia"/>
                <w:sz w:val="18"/>
                <w:szCs w:val="18"/>
              </w:rPr>
              <w:t>中医学</w:t>
            </w:r>
            <w:r w:rsidR="007658A8">
              <w:rPr>
                <w:rFonts w:hint="eastAsia"/>
                <w:sz w:val="18"/>
                <w:szCs w:val="18"/>
              </w:rPr>
              <w:t>及相关专业</w:t>
            </w:r>
          </w:p>
        </w:tc>
        <w:tc>
          <w:tcPr>
            <w:tcW w:w="567" w:type="dxa"/>
            <w:vAlign w:val="center"/>
          </w:tcPr>
          <w:p w14:paraId="37190730" w14:textId="77777777" w:rsidR="00C62929" w:rsidRPr="000F7F12" w:rsidRDefault="00C62929" w:rsidP="00523558">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1</w:t>
            </w:r>
          </w:p>
        </w:tc>
        <w:tc>
          <w:tcPr>
            <w:tcW w:w="691" w:type="dxa"/>
            <w:vAlign w:val="center"/>
          </w:tcPr>
          <w:p w14:paraId="563599A6" w14:textId="77777777" w:rsidR="00C62929" w:rsidRDefault="00C62929" w:rsidP="00523558">
            <w:pPr>
              <w:jc w:val="center"/>
            </w:pPr>
            <w:r w:rsidRPr="00904E13">
              <w:rPr>
                <w:rFonts w:ascii="宋体" w:eastAsia="宋体" w:hAnsi="宋体" w:cs="宋体" w:hint="eastAsia"/>
                <w:sz w:val="18"/>
                <w:szCs w:val="18"/>
              </w:rPr>
              <w:t>京内生源</w:t>
            </w:r>
          </w:p>
        </w:tc>
        <w:tc>
          <w:tcPr>
            <w:tcW w:w="8192" w:type="dxa"/>
            <w:vAlign w:val="center"/>
          </w:tcPr>
          <w:p w14:paraId="61544DA5" w14:textId="77777777" w:rsidR="00C62929" w:rsidRPr="000F7F12" w:rsidRDefault="00C62929" w:rsidP="00C62929">
            <w:pPr>
              <w:snapToGrid w:val="0"/>
              <w:spacing w:line="400" w:lineRule="exact"/>
              <w:jc w:val="left"/>
              <w:rPr>
                <w:rFonts w:ascii="宋体" w:eastAsia="宋体" w:hAnsi="宋体" w:cs="宋体"/>
                <w:kern w:val="0"/>
                <w:sz w:val="18"/>
                <w:szCs w:val="18"/>
              </w:rPr>
            </w:pPr>
            <w:r w:rsidRPr="000F7F12">
              <w:rPr>
                <w:rFonts w:ascii="宋体" w:eastAsia="宋体" w:hAnsi="宋体" w:cs="宋体" w:hint="eastAsia"/>
                <w:sz w:val="18"/>
                <w:szCs w:val="18"/>
              </w:rPr>
              <w:t>具有中医或信息技术相关专业背景，中医专业知识基础扎实，具有临床经验、中医药数据处理或挖掘的相关经验。</w:t>
            </w:r>
          </w:p>
        </w:tc>
      </w:tr>
      <w:tr w:rsidR="00C62929" w:rsidRPr="00D50115" w14:paraId="01FD8730" w14:textId="77777777" w:rsidTr="00D75E1F">
        <w:trPr>
          <w:trHeight w:val="838"/>
        </w:trPr>
        <w:tc>
          <w:tcPr>
            <w:tcW w:w="561" w:type="dxa"/>
            <w:vAlign w:val="center"/>
          </w:tcPr>
          <w:p w14:paraId="278FBC1D" w14:textId="77777777" w:rsidR="00C62929" w:rsidRPr="000F7F12" w:rsidRDefault="00C62929" w:rsidP="00D50115">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05</w:t>
            </w:r>
          </w:p>
        </w:tc>
        <w:tc>
          <w:tcPr>
            <w:tcW w:w="1103" w:type="dxa"/>
            <w:vAlign w:val="center"/>
          </w:tcPr>
          <w:p w14:paraId="50306B57" w14:textId="77777777" w:rsidR="00C62929" w:rsidRPr="000F7F12" w:rsidRDefault="00C62929" w:rsidP="00523558">
            <w:pPr>
              <w:spacing w:line="240" w:lineRule="exact"/>
              <w:ind w:leftChars="-50" w:left="-105" w:rightChars="-50" w:right="-105"/>
              <w:jc w:val="center"/>
              <w:rPr>
                <w:rFonts w:ascii="Courier New" w:eastAsia="宋体" w:hAnsi="Courier New" w:cs="Courier New"/>
                <w:sz w:val="18"/>
                <w:szCs w:val="18"/>
              </w:rPr>
            </w:pPr>
            <w:r w:rsidRPr="000F7F12">
              <w:rPr>
                <w:rFonts w:ascii="Courier New" w:hAnsi="Courier New" w:cs="Courier New"/>
                <w:sz w:val="18"/>
                <w:szCs w:val="18"/>
              </w:rPr>
              <w:t>中医药知识组织与标准研究室</w:t>
            </w:r>
          </w:p>
        </w:tc>
        <w:tc>
          <w:tcPr>
            <w:tcW w:w="1103" w:type="dxa"/>
            <w:vAlign w:val="center"/>
          </w:tcPr>
          <w:p w14:paraId="6C92DB65" w14:textId="77777777" w:rsidR="00C62929" w:rsidRPr="000F7F12" w:rsidRDefault="00C62929" w:rsidP="00523558">
            <w:pPr>
              <w:spacing w:line="240" w:lineRule="exact"/>
              <w:ind w:leftChars="-50" w:left="-105" w:rightChars="-50" w:right="-105"/>
              <w:jc w:val="center"/>
              <w:rPr>
                <w:rFonts w:ascii="Courier New" w:hAnsi="Courier New" w:cs="Courier New"/>
                <w:sz w:val="18"/>
                <w:szCs w:val="18"/>
              </w:rPr>
            </w:pPr>
            <w:r w:rsidRPr="000F7F12">
              <w:rPr>
                <w:rFonts w:ascii="Courier New" w:hAnsi="Courier New" w:cs="Courier New"/>
                <w:sz w:val="18"/>
                <w:szCs w:val="18"/>
              </w:rPr>
              <w:t>中医药信息与标准建设研究岗</w:t>
            </w:r>
          </w:p>
        </w:tc>
        <w:tc>
          <w:tcPr>
            <w:tcW w:w="961" w:type="dxa"/>
            <w:vAlign w:val="center"/>
          </w:tcPr>
          <w:p w14:paraId="58F79605" w14:textId="77777777" w:rsidR="00C62929" w:rsidRPr="00F50401" w:rsidRDefault="0055476E" w:rsidP="00D22EF3">
            <w:pPr>
              <w:jc w:val="left"/>
              <w:rPr>
                <w:sz w:val="18"/>
                <w:szCs w:val="18"/>
              </w:rPr>
            </w:pPr>
            <w:r>
              <w:rPr>
                <w:rFonts w:hint="eastAsia"/>
                <w:sz w:val="18"/>
                <w:szCs w:val="18"/>
              </w:rPr>
              <w:t>硕士研究生及以上</w:t>
            </w:r>
          </w:p>
        </w:tc>
        <w:tc>
          <w:tcPr>
            <w:tcW w:w="809" w:type="dxa"/>
            <w:vAlign w:val="center"/>
          </w:tcPr>
          <w:p w14:paraId="2D43200D" w14:textId="77777777" w:rsidR="00C62929" w:rsidRPr="000F7F12" w:rsidRDefault="00C62929" w:rsidP="00127B09">
            <w:pPr>
              <w:jc w:val="center"/>
              <w:rPr>
                <w:rFonts w:ascii="宋体" w:eastAsia="宋体" w:hAnsi="宋体" w:cs="宋体"/>
                <w:sz w:val="18"/>
                <w:szCs w:val="18"/>
              </w:rPr>
            </w:pPr>
            <w:r w:rsidRPr="00127B09">
              <w:rPr>
                <w:rFonts w:hint="eastAsia"/>
                <w:sz w:val="18"/>
                <w:szCs w:val="18"/>
              </w:rPr>
              <w:t>中药学</w:t>
            </w:r>
            <w:r w:rsidR="007658A8">
              <w:rPr>
                <w:rFonts w:hint="eastAsia"/>
                <w:sz w:val="18"/>
                <w:szCs w:val="18"/>
              </w:rPr>
              <w:t>及相关专业</w:t>
            </w:r>
          </w:p>
        </w:tc>
        <w:tc>
          <w:tcPr>
            <w:tcW w:w="567" w:type="dxa"/>
            <w:vAlign w:val="center"/>
          </w:tcPr>
          <w:p w14:paraId="03314B39" w14:textId="77777777" w:rsidR="00C62929" w:rsidRPr="000F7F12" w:rsidRDefault="00C62929" w:rsidP="00523558">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1</w:t>
            </w:r>
          </w:p>
        </w:tc>
        <w:tc>
          <w:tcPr>
            <w:tcW w:w="691" w:type="dxa"/>
            <w:vAlign w:val="center"/>
          </w:tcPr>
          <w:p w14:paraId="151F7B8A" w14:textId="77777777" w:rsidR="00C62929" w:rsidRDefault="00C62929" w:rsidP="00523558">
            <w:pPr>
              <w:jc w:val="center"/>
            </w:pPr>
            <w:r w:rsidRPr="00904E13">
              <w:rPr>
                <w:rFonts w:ascii="宋体" w:eastAsia="宋体" w:hAnsi="宋体" w:cs="宋体" w:hint="eastAsia"/>
                <w:sz w:val="18"/>
                <w:szCs w:val="18"/>
              </w:rPr>
              <w:t>京内生源</w:t>
            </w:r>
          </w:p>
        </w:tc>
        <w:tc>
          <w:tcPr>
            <w:tcW w:w="8192" w:type="dxa"/>
            <w:vAlign w:val="center"/>
          </w:tcPr>
          <w:p w14:paraId="73D30897" w14:textId="77777777" w:rsidR="00C62929" w:rsidRPr="000F7F12" w:rsidRDefault="00C62929" w:rsidP="00C62929">
            <w:pPr>
              <w:snapToGrid w:val="0"/>
              <w:spacing w:line="400" w:lineRule="exact"/>
              <w:jc w:val="left"/>
              <w:rPr>
                <w:rFonts w:ascii="宋体" w:eastAsia="宋体" w:hAnsi="宋体" w:cs="宋体"/>
                <w:sz w:val="18"/>
                <w:szCs w:val="18"/>
              </w:rPr>
            </w:pPr>
            <w:r w:rsidRPr="000F7F12">
              <w:rPr>
                <w:rFonts w:ascii="宋体" w:eastAsia="宋体" w:hAnsi="宋体" w:cs="宋体" w:hint="eastAsia"/>
                <w:sz w:val="18"/>
                <w:szCs w:val="18"/>
              </w:rPr>
              <w:t>具有中药和中药化学，或者药物和药物化学相关领域专业背景。学习能力强，专业基础知识扎实，工作积极主动，认真踏实，善于沟通，具备良好的敬业精神和团队合作精神。</w:t>
            </w:r>
          </w:p>
        </w:tc>
      </w:tr>
      <w:tr w:rsidR="00C62929" w:rsidRPr="00D50115" w14:paraId="7B6A2C48" w14:textId="77777777" w:rsidTr="00D75E1F">
        <w:trPr>
          <w:trHeight w:val="838"/>
        </w:trPr>
        <w:tc>
          <w:tcPr>
            <w:tcW w:w="561" w:type="dxa"/>
            <w:vAlign w:val="center"/>
          </w:tcPr>
          <w:p w14:paraId="7637F980" w14:textId="77777777" w:rsidR="00C62929" w:rsidRPr="000F7F12" w:rsidRDefault="00C62929" w:rsidP="00D50115">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06</w:t>
            </w:r>
          </w:p>
        </w:tc>
        <w:tc>
          <w:tcPr>
            <w:tcW w:w="1103" w:type="dxa"/>
            <w:vAlign w:val="center"/>
          </w:tcPr>
          <w:p w14:paraId="5C6BA520" w14:textId="77777777" w:rsidR="00C62929" w:rsidRPr="000F7F12" w:rsidRDefault="00C62929">
            <w:pPr>
              <w:jc w:val="center"/>
              <w:rPr>
                <w:rFonts w:ascii="Courier New" w:eastAsia="宋体" w:hAnsi="Courier New" w:cs="Courier New"/>
                <w:sz w:val="18"/>
                <w:szCs w:val="18"/>
              </w:rPr>
            </w:pPr>
            <w:r w:rsidRPr="000F7F12">
              <w:rPr>
                <w:rFonts w:ascii="Courier New" w:hAnsi="Courier New" w:cs="Courier New"/>
                <w:sz w:val="18"/>
                <w:szCs w:val="18"/>
              </w:rPr>
              <w:t>中医药大健康智能研发中心</w:t>
            </w:r>
          </w:p>
        </w:tc>
        <w:tc>
          <w:tcPr>
            <w:tcW w:w="1103" w:type="dxa"/>
            <w:vAlign w:val="center"/>
          </w:tcPr>
          <w:p w14:paraId="28AAB6AF" w14:textId="77777777" w:rsidR="00C62929" w:rsidRPr="000F7F12" w:rsidRDefault="00C62929">
            <w:pPr>
              <w:rPr>
                <w:rFonts w:ascii="Courier New" w:eastAsia="宋体" w:hAnsi="Courier New" w:cs="Courier New"/>
                <w:sz w:val="18"/>
                <w:szCs w:val="18"/>
              </w:rPr>
            </w:pPr>
            <w:r w:rsidRPr="000F7F12">
              <w:rPr>
                <w:rFonts w:ascii="Courier New" w:hAnsi="Courier New" w:cs="Courier New"/>
                <w:sz w:val="18"/>
                <w:szCs w:val="18"/>
              </w:rPr>
              <w:t>研发部岗</w:t>
            </w:r>
          </w:p>
        </w:tc>
        <w:tc>
          <w:tcPr>
            <w:tcW w:w="961" w:type="dxa"/>
            <w:vAlign w:val="center"/>
          </w:tcPr>
          <w:p w14:paraId="382F2D4B" w14:textId="77777777" w:rsidR="00C62929" w:rsidRDefault="00D22EF3" w:rsidP="00D22EF3">
            <w:pPr>
              <w:jc w:val="left"/>
            </w:pPr>
            <w:r>
              <w:rPr>
                <w:rFonts w:hint="eastAsia"/>
                <w:sz w:val="18"/>
                <w:szCs w:val="18"/>
              </w:rPr>
              <w:t>硕士研究生及以上</w:t>
            </w:r>
          </w:p>
        </w:tc>
        <w:tc>
          <w:tcPr>
            <w:tcW w:w="809" w:type="dxa"/>
            <w:vAlign w:val="center"/>
          </w:tcPr>
          <w:p w14:paraId="04E9684C" w14:textId="77777777" w:rsidR="00C62929" w:rsidRPr="000F7F12" w:rsidRDefault="00C62929" w:rsidP="00523558">
            <w:pPr>
              <w:jc w:val="center"/>
              <w:rPr>
                <w:rFonts w:ascii="宋体" w:eastAsia="宋体" w:hAnsi="宋体" w:cs="宋体"/>
                <w:sz w:val="18"/>
                <w:szCs w:val="18"/>
              </w:rPr>
            </w:pPr>
            <w:r w:rsidRPr="000F7F12">
              <w:rPr>
                <w:rFonts w:hint="eastAsia"/>
                <w:sz w:val="18"/>
                <w:szCs w:val="18"/>
              </w:rPr>
              <w:t>中医信息学</w:t>
            </w:r>
          </w:p>
        </w:tc>
        <w:tc>
          <w:tcPr>
            <w:tcW w:w="567" w:type="dxa"/>
            <w:vAlign w:val="center"/>
          </w:tcPr>
          <w:p w14:paraId="0952DB1E" w14:textId="77777777" w:rsidR="00C62929" w:rsidRPr="000F7F12" w:rsidRDefault="00C62929" w:rsidP="00523558">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1</w:t>
            </w:r>
          </w:p>
        </w:tc>
        <w:tc>
          <w:tcPr>
            <w:tcW w:w="691" w:type="dxa"/>
            <w:vAlign w:val="center"/>
          </w:tcPr>
          <w:p w14:paraId="4AACC785" w14:textId="77777777" w:rsidR="00C62929" w:rsidRDefault="00C62929" w:rsidP="00523558">
            <w:pPr>
              <w:jc w:val="center"/>
            </w:pPr>
            <w:r w:rsidRPr="00904E13">
              <w:rPr>
                <w:rFonts w:ascii="宋体" w:eastAsia="宋体" w:hAnsi="宋体" w:cs="宋体" w:hint="eastAsia"/>
                <w:sz w:val="18"/>
                <w:szCs w:val="18"/>
              </w:rPr>
              <w:t>京</w:t>
            </w:r>
            <w:r>
              <w:rPr>
                <w:rFonts w:ascii="宋体" w:eastAsia="宋体" w:hAnsi="宋体" w:cs="宋体" w:hint="eastAsia"/>
                <w:sz w:val="18"/>
                <w:szCs w:val="18"/>
              </w:rPr>
              <w:t>外</w:t>
            </w:r>
            <w:r w:rsidRPr="00904E13">
              <w:rPr>
                <w:rFonts w:ascii="宋体" w:eastAsia="宋体" w:hAnsi="宋体" w:cs="宋体" w:hint="eastAsia"/>
                <w:sz w:val="18"/>
                <w:szCs w:val="18"/>
              </w:rPr>
              <w:t>生源</w:t>
            </w:r>
          </w:p>
        </w:tc>
        <w:tc>
          <w:tcPr>
            <w:tcW w:w="8192" w:type="dxa"/>
            <w:vAlign w:val="center"/>
          </w:tcPr>
          <w:p w14:paraId="616F06F1" w14:textId="77777777" w:rsidR="00C62929" w:rsidRPr="000F7F12" w:rsidRDefault="00C62929" w:rsidP="00C62929">
            <w:pPr>
              <w:snapToGrid w:val="0"/>
              <w:spacing w:line="400" w:lineRule="exact"/>
              <w:jc w:val="left"/>
              <w:rPr>
                <w:rFonts w:ascii="宋体" w:eastAsia="宋体" w:hAnsi="宋体" w:cs="宋体"/>
                <w:sz w:val="18"/>
                <w:szCs w:val="18"/>
              </w:rPr>
            </w:pPr>
            <w:r w:rsidRPr="000F7F12">
              <w:rPr>
                <w:rFonts w:ascii="宋体" w:eastAsia="宋体" w:hAnsi="宋体" w:cs="宋体" w:hint="eastAsia"/>
                <w:sz w:val="18"/>
                <w:szCs w:val="18"/>
              </w:rPr>
              <w:t>基础知识扎实，学习能力强，具有中医执业医师资格，跟名师临床学习2年以上经历，掌握常见病的中医药及针灸的常规处理方法，且较强的中医信息学研究能力，熟悉Access、SQL、Neo4j数据库、Python语言、知识图谱等技术及应用操作能力。</w:t>
            </w:r>
          </w:p>
        </w:tc>
      </w:tr>
      <w:tr w:rsidR="00C62929" w:rsidRPr="00D50115" w14:paraId="48D53621" w14:textId="77777777" w:rsidTr="00D75E1F">
        <w:trPr>
          <w:trHeight w:val="838"/>
        </w:trPr>
        <w:tc>
          <w:tcPr>
            <w:tcW w:w="561" w:type="dxa"/>
            <w:vAlign w:val="center"/>
          </w:tcPr>
          <w:p w14:paraId="3331B31A" w14:textId="77777777" w:rsidR="00C62929" w:rsidRPr="000F7F12" w:rsidRDefault="00C62929" w:rsidP="00D50115">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07</w:t>
            </w:r>
          </w:p>
        </w:tc>
        <w:tc>
          <w:tcPr>
            <w:tcW w:w="1103" w:type="dxa"/>
            <w:vAlign w:val="center"/>
          </w:tcPr>
          <w:p w14:paraId="14B0CA7C" w14:textId="77777777" w:rsidR="00C62929" w:rsidRPr="000F7F12" w:rsidRDefault="00C62929">
            <w:pPr>
              <w:jc w:val="center"/>
              <w:rPr>
                <w:rFonts w:ascii="Courier New" w:eastAsia="宋体" w:hAnsi="Courier New" w:cs="Courier New"/>
                <w:sz w:val="18"/>
                <w:szCs w:val="18"/>
              </w:rPr>
            </w:pPr>
            <w:r w:rsidRPr="000F7F12">
              <w:rPr>
                <w:rFonts w:ascii="Courier New" w:hAnsi="Courier New" w:cs="Courier New"/>
                <w:sz w:val="18"/>
                <w:szCs w:val="18"/>
              </w:rPr>
              <w:t>中医药大健康智能研发中心</w:t>
            </w:r>
          </w:p>
        </w:tc>
        <w:tc>
          <w:tcPr>
            <w:tcW w:w="1103" w:type="dxa"/>
            <w:vAlign w:val="center"/>
          </w:tcPr>
          <w:p w14:paraId="5D54A8F3" w14:textId="77777777" w:rsidR="00C62929" w:rsidRPr="000F7F12" w:rsidRDefault="00C62929">
            <w:pPr>
              <w:rPr>
                <w:rFonts w:ascii="Courier New" w:eastAsia="宋体" w:hAnsi="Courier New" w:cs="Courier New"/>
                <w:sz w:val="18"/>
                <w:szCs w:val="18"/>
              </w:rPr>
            </w:pPr>
            <w:r w:rsidRPr="000F7F12">
              <w:rPr>
                <w:rFonts w:ascii="Courier New" w:hAnsi="Courier New" w:cs="Courier New"/>
                <w:sz w:val="18"/>
                <w:szCs w:val="18"/>
              </w:rPr>
              <w:t>数据管理岗</w:t>
            </w:r>
          </w:p>
        </w:tc>
        <w:tc>
          <w:tcPr>
            <w:tcW w:w="961" w:type="dxa"/>
            <w:vAlign w:val="center"/>
          </w:tcPr>
          <w:p w14:paraId="13E24B12" w14:textId="77777777" w:rsidR="00C62929" w:rsidRPr="00F50401" w:rsidRDefault="0055476E" w:rsidP="00D22EF3">
            <w:pPr>
              <w:jc w:val="left"/>
              <w:rPr>
                <w:sz w:val="18"/>
                <w:szCs w:val="18"/>
              </w:rPr>
            </w:pPr>
            <w:r>
              <w:rPr>
                <w:rFonts w:hint="eastAsia"/>
                <w:sz w:val="18"/>
                <w:szCs w:val="18"/>
              </w:rPr>
              <w:t>硕士研究生及以上</w:t>
            </w:r>
          </w:p>
        </w:tc>
        <w:tc>
          <w:tcPr>
            <w:tcW w:w="809" w:type="dxa"/>
            <w:vAlign w:val="center"/>
          </w:tcPr>
          <w:p w14:paraId="6B66AE61" w14:textId="77777777" w:rsidR="00C62929" w:rsidRPr="000F7F12" w:rsidRDefault="00C62929" w:rsidP="00523558">
            <w:pPr>
              <w:jc w:val="center"/>
              <w:rPr>
                <w:rFonts w:ascii="宋体" w:eastAsia="宋体" w:hAnsi="宋体" w:cs="宋体"/>
                <w:sz w:val="18"/>
                <w:szCs w:val="18"/>
              </w:rPr>
            </w:pPr>
            <w:r w:rsidRPr="000F7F12">
              <w:rPr>
                <w:rFonts w:hint="eastAsia"/>
                <w:sz w:val="18"/>
                <w:szCs w:val="18"/>
              </w:rPr>
              <w:t>中医学</w:t>
            </w:r>
            <w:r w:rsidR="007658A8">
              <w:rPr>
                <w:rFonts w:hint="eastAsia"/>
                <w:sz w:val="18"/>
                <w:szCs w:val="18"/>
              </w:rPr>
              <w:t>及相关专业</w:t>
            </w:r>
          </w:p>
        </w:tc>
        <w:tc>
          <w:tcPr>
            <w:tcW w:w="567" w:type="dxa"/>
            <w:vAlign w:val="center"/>
          </w:tcPr>
          <w:p w14:paraId="5D3CABF5" w14:textId="77777777" w:rsidR="00C62929" w:rsidRPr="000F7F12" w:rsidRDefault="00C62929" w:rsidP="00523558">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1</w:t>
            </w:r>
          </w:p>
        </w:tc>
        <w:tc>
          <w:tcPr>
            <w:tcW w:w="691" w:type="dxa"/>
            <w:vAlign w:val="center"/>
          </w:tcPr>
          <w:p w14:paraId="7B9DC56B" w14:textId="77777777" w:rsidR="00C62929" w:rsidRDefault="00C62929" w:rsidP="00523558">
            <w:pPr>
              <w:jc w:val="center"/>
            </w:pPr>
            <w:r w:rsidRPr="00904E13">
              <w:rPr>
                <w:rFonts w:ascii="宋体" w:eastAsia="宋体" w:hAnsi="宋体" w:cs="宋体" w:hint="eastAsia"/>
                <w:sz w:val="18"/>
                <w:szCs w:val="18"/>
              </w:rPr>
              <w:t>京内生源</w:t>
            </w:r>
          </w:p>
        </w:tc>
        <w:tc>
          <w:tcPr>
            <w:tcW w:w="8192" w:type="dxa"/>
            <w:vAlign w:val="center"/>
          </w:tcPr>
          <w:p w14:paraId="6EAB9DE4" w14:textId="77777777" w:rsidR="00C62929" w:rsidRPr="000F7F12" w:rsidRDefault="00C62929" w:rsidP="00C42D9E">
            <w:pPr>
              <w:snapToGrid w:val="0"/>
              <w:spacing w:line="400" w:lineRule="exact"/>
              <w:jc w:val="left"/>
              <w:rPr>
                <w:rFonts w:ascii="宋体" w:eastAsia="宋体" w:hAnsi="宋体" w:cs="宋体"/>
                <w:sz w:val="18"/>
                <w:szCs w:val="18"/>
              </w:rPr>
            </w:pPr>
            <w:r w:rsidRPr="000F7F12">
              <w:rPr>
                <w:rFonts w:ascii="宋体" w:eastAsia="宋体" w:hAnsi="宋体" w:cs="宋体" w:hint="eastAsia"/>
                <w:sz w:val="18"/>
                <w:szCs w:val="18"/>
              </w:rPr>
              <w:t>基础知识扎实，学习能力强，熟悉常见数据库系统及分析工具，具有一定的数据采集、处理、挖掘经验，对舌诊仪、脉象仪、面诊仪等常见中医诊断设备有一定了解。</w:t>
            </w:r>
          </w:p>
        </w:tc>
      </w:tr>
      <w:tr w:rsidR="00C62929" w:rsidRPr="00D50115" w14:paraId="21C782EC" w14:textId="77777777" w:rsidTr="00D75E1F">
        <w:trPr>
          <w:trHeight w:val="838"/>
        </w:trPr>
        <w:tc>
          <w:tcPr>
            <w:tcW w:w="561" w:type="dxa"/>
            <w:vAlign w:val="center"/>
          </w:tcPr>
          <w:p w14:paraId="368A6508" w14:textId="77777777" w:rsidR="00C62929" w:rsidRPr="000F7F12" w:rsidRDefault="00C62929" w:rsidP="00D50115">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lastRenderedPageBreak/>
              <w:t>08</w:t>
            </w:r>
          </w:p>
        </w:tc>
        <w:tc>
          <w:tcPr>
            <w:tcW w:w="1103" w:type="dxa"/>
            <w:vAlign w:val="center"/>
          </w:tcPr>
          <w:p w14:paraId="7652C3F6" w14:textId="77777777" w:rsidR="00C62929" w:rsidRPr="000F7F12" w:rsidRDefault="00C62929">
            <w:pPr>
              <w:jc w:val="center"/>
              <w:rPr>
                <w:rFonts w:ascii="Courier New" w:eastAsia="宋体" w:hAnsi="Courier New" w:cs="Courier New"/>
                <w:sz w:val="18"/>
                <w:szCs w:val="18"/>
              </w:rPr>
            </w:pPr>
            <w:r w:rsidRPr="000F7F12">
              <w:rPr>
                <w:rFonts w:ascii="Courier New" w:hAnsi="Courier New" w:cs="Courier New"/>
                <w:sz w:val="18"/>
                <w:szCs w:val="18"/>
              </w:rPr>
              <w:t>中医养生保健技术研究室</w:t>
            </w:r>
          </w:p>
        </w:tc>
        <w:tc>
          <w:tcPr>
            <w:tcW w:w="1103" w:type="dxa"/>
            <w:vAlign w:val="center"/>
          </w:tcPr>
          <w:p w14:paraId="6034AF53" w14:textId="77777777" w:rsidR="00C62929" w:rsidRPr="000F7F12" w:rsidRDefault="00C62929">
            <w:pPr>
              <w:jc w:val="center"/>
              <w:rPr>
                <w:rFonts w:ascii="Courier New" w:eastAsia="宋体" w:hAnsi="Courier New" w:cs="Courier New"/>
                <w:sz w:val="18"/>
                <w:szCs w:val="18"/>
              </w:rPr>
            </w:pPr>
            <w:r w:rsidRPr="000F7F12">
              <w:rPr>
                <w:rFonts w:ascii="Courier New" w:hAnsi="Courier New" w:cs="Courier New"/>
                <w:sz w:val="18"/>
                <w:szCs w:val="18"/>
              </w:rPr>
              <w:t>技术研发岗</w:t>
            </w:r>
          </w:p>
        </w:tc>
        <w:tc>
          <w:tcPr>
            <w:tcW w:w="961" w:type="dxa"/>
            <w:vAlign w:val="center"/>
          </w:tcPr>
          <w:p w14:paraId="6036DFD6" w14:textId="77777777" w:rsidR="00C62929" w:rsidRDefault="00D22EF3" w:rsidP="00D22EF3">
            <w:pPr>
              <w:jc w:val="left"/>
              <w:rPr>
                <w:sz w:val="18"/>
                <w:szCs w:val="18"/>
              </w:rPr>
            </w:pPr>
            <w:r>
              <w:rPr>
                <w:rFonts w:hint="eastAsia"/>
                <w:sz w:val="18"/>
                <w:szCs w:val="18"/>
              </w:rPr>
              <w:t>博士</w:t>
            </w:r>
            <w:r w:rsidR="00C62929">
              <w:rPr>
                <w:rFonts w:hint="eastAsia"/>
                <w:sz w:val="18"/>
                <w:szCs w:val="18"/>
              </w:rPr>
              <w:t>研究生</w:t>
            </w:r>
          </w:p>
          <w:p w14:paraId="34360908" w14:textId="77777777" w:rsidR="00C62929" w:rsidRPr="000F7F12" w:rsidRDefault="00C62929" w:rsidP="00D22EF3">
            <w:pPr>
              <w:jc w:val="left"/>
              <w:rPr>
                <w:rFonts w:ascii="Courier New" w:hAnsi="Courier New" w:cs="Courier New"/>
                <w:sz w:val="18"/>
                <w:szCs w:val="18"/>
              </w:rPr>
            </w:pPr>
          </w:p>
        </w:tc>
        <w:tc>
          <w:tcPr>
            <w:tcW w:w="809" w:type="dxa"/>
            <w:vAlign w:val="center"/>
          </w:tcPr>
          <w:p w14:paraId="18054E27" w14:textId="77777777" w:rsidR="00C62929" w:rsidRPr="000F7F12" w:rsidRDefault="00C62929" w:rsidP="00FB40E2">
            <w:pPr>
              <w:jc w:val="center"/>
              <w:rPr>
                <w:rFonts w:ascii="Courier New" w:eastAsia="宋体" w:hAnsi="Courier New" w:cs="Courier New"/>
                <w:sz w:val="18"/>
                <w:szCs w:val="18"/>
              </w:rPr>
            </w:pPr>
            <w:r w:rsidRPr="000F7F12">
              <w:rPr>
                <w:rFonts w:ascii="Courier New" w:hAnsi="Courier New" w:cs="Courier New"/>
                <w:sz w:val="18"/>
                <w:szCs w:val="18"/>
              </w:rPr>
              <w:t>针灸推拿</w:t>
            </w:r>
            <w:r w:rsidR="0089018C">
              <w:rPr>
                <w:rFonts w:ascii="Courier New" w:hAnsi="Courier New" w:cs="Courier New" w:hint="eastAsia"/>
                <w:sz w:val="18"/>
                <w:szCs w:val="18"/>
              </w:rPr>
              <w:t>学</w:t>
            </w:r>
            <w:r w:rsidR="00FB40E2">
              <w:rPr>
                <w:rFonts w:ascii="Courier New" w:hAnsi="Courier New" w:cs="Courier New" w:hint="eastAsia"/>
                <w:sz w:val="18"/>
                <w:szCs w:val="18"/>
              </w:rPr>
              <w:t>、</w:t>
            </w:r>
            <w:r w:rsidRPr="000F7F12">
              <w:rPr>
                <w:rFonts w:ascii="Courier New" w:hAnsi="Courier New" w:cs="Courier New"/>
                <w:sz w:val="18"/>
                <w:szCs w:val="18"/>
              </w:rPr>
              <w:t>中医骨伤</w:t>
            </w:r>
            <w:r w:rsidR="0089018C">
              <w:rPr>
                <w:rFonts w:ascii="Courier New" w:hAnsi="Courier New" w:cs="Courier New" w:hint="eastAsia"/>
                <w:sz w:val="18"/>
                <w:szCs w:val="18"/>
              </w:rPr>
              <w:t>科学</w:t>
            </w:r>
            <w:r w:rsidR="00FB40E2">
              <w:rPr>
                <w:rFonts w:ascii="Courier New" w:hAnsi="Courier New" w:cs="Courier New" w:hint="eastAsia"/>
                <w:sz w:val="18"/>
                <w:szCs w:val="18"/>
              </w:rPr>
              <w:t>、</w:t>
            </w:r>
            <w:r w:rsidR="00FB40E2" w:rsidRPr="000F7F12">
              <w:rPr>
                <w:rFonts w:hint="eastAsia"/>
                <w:sz w:val="18"/>
                <w:szCs w:val="18"/>
              </w:rPr>
              <w:t>中医学</w:t>
            </w:r>
            <w:r w:rsidR="00FB40E2">
              <w:rPr>
                <w:rFonts w:hint="eastAsia"/>
                <w:sz w:val="18"/>
                <w:szCs w:val="18"/>
              </w:rPr>
              <w:t>及相关专业</w:t>
            </w:r>
          </w:p>
        </w:tc>
        <w:tc>
          <w:tcPr>
            <w:tcW w:w="567" w:type="dxa"/>
            <w:vAlign w:val="center"/>
          </w:tcPr>
          <w:p w14:paraId="1E93E445" w14:textId="77777777" w:rsidR="00C62929" w:rsidRPr="000F7F12" w:rsidRDefault="00C62929" w:rsidP="00D50115">
            <w:pPr>
              <w:snapToGrid w:val="0"/>
              <w:spacing w:line="400" w:lineRule="exact"/>
              <w:jc w:val="center"/>
              <w:rPr>
                <w:rFonts w:ascii="宋体" w:eastAsia="宋体" w:hAnsi="宋体" w:cs="宋体"/>
                <w:kern w:val="0"/>
                <w:sz w:val="18"/>
                <w:szCs w:val="18"/>
              </w:rPr>
            </w:pPr>
            <w:r w:rsidRPr="000F7F12">
              <w:rPr>
                <w:rFonts w:ascii="宋体" w:eastAsia="宋体" w:hAnsi="宋体" w:cs="宋体" w:hint="eastAsia"/>
                <w:kern w:val="0"/>
                <w:sz w:val="18"/>
                <w:szCs w:val="18"/>
              </w:rPr>
              <w:t>1</w:t>
            </w:r>
          </w:p>
        </w:tc>
        <w:tc>
          <w:tcPr>
            <w:tcW w:w="691" w:type="dxa"/>
          </w:tcPr>
          <w:p w14:paraId="2AA8E417" w14:textId="77777777" w:rsidR="00C62929" w:rsidRDefault="00C62929">
            <w:r w:rsidRPr="00904E13">
              <w:rPr>
                <w:rFonts w:ascii="宋体" w:eastAsia="宋体" w:hAnsi="宋体" w:cs="宋体" w:hint="eastAsia"/>
                <w:sz w:val="18"/>
                <w:szCs w:val="18"/>
              </w:rPr>
              <w:t>京内生源</w:t>
            </w:r>
          </w:p>
        </w:tc>
        <w:tc>
          <w:tcPr>
            <w:tcW w:w="8192" w:type="dxa"/>
            <w:vAlign w:val="center"/>
          </w:tcPr>
          <w:p w14:paraId="2C430299" w14:textId="77777777" w:rsidR="00C62929" w:rsidRPr="000F7F12" w:rsidRDefault="0089018C" w:rsidP="00854A6A">
            <w:pPr>
              <w:snapToGrid w:val="0"/>
              <w:spacing w:line="400" w:lineRule="exact"/>
              <w:jc w:val="left"/>
              <w:rPr>
                <w:rFonts w:ascii="宋体" w:eastAsia="宋体" w:hAnsi="宋体" w:cs="宋体"/>
                <w:sz w:val="18"/>
                <w:szCs w:val="18"/>
              </w:rPr>
            </w:pPr>
            <w:r>
              <w:rPr>
                <w:rFonts w:ascii="Courier New" w:hAnsi="Courier New" w:cs="Courier New" w:hint="eastAsia"/>
                <w:sz w:val="18"/>
                <w:szCs w:val="18"/>
              </w:rPr>
              <w:t>熟悉中医</w:t>
            </w:r>
            <w:r w:rsidRPr="000F7F12">
              <w:rPr>
                <w:rFonts w:ascii="Courier New" w:hAnsi="Courier New" w:cs="Courier New"/>
                <w:sz w:val="18"/>
                <w:szCs w:val="18"/>
              </w:rPr>
              <w:t>养生</w:t>
            </w:r>
            <w:r>
              <w:rPr>
                <w:rFonts w:ascii="Courier New" w:hAnsi="Courier New" w:cs="Courier New" w:hint="eastAsia"/>
                <w:sz w:val="18"/>
                <w:szCs w:val="18"/>
              </w:rPr>
              <w:t>保健和</w:t>
            </w:r>
            <w:r w:rsidRPr="000F7F12">
              <w:rPr>
                <w:rFonts w:ascii="Courier New" w:hAnsi="Courier New" w:cs="Courier New"/>
                <w:sz w:val="18"/>
                <w:szCs w:val="18"/>
              </w:rPr>
              <w:t>康复</w:t>
            </w:r>
            <w:r>
              <w:rPr>
                <w:rFonts w:ascii="Courier New" w:hAnsi="Courier New" w:cs="Courier New" w:hint="eastAsia"/>
                <w:sz w:val="18"/>
                <w:szCs w:val="18"/>
              </w:rPr>
              <w:t>知识；</w:t>
            </w:r>
            <w:r w:rsidR="00C62929" w:rsidRPr="000F7F12">
              <w:rPr>
                <w:rFonts w:ascii="宋体" w:eastAsia="宋体" w:hAnsi="宋体" w:cs="宋体" w:hint="eastAsia"/>
                <w:sz w:val="18"/>
                <w:szCs w:val="18"/>
              </w:rPr>
              <w:t>信息化技术和外语水平较好，工作认真负责、学习能力强，具有较强协作精神；热爱中医药信息化研究事业，具有从事中医养生保健工作的责任心和强烈愿望。有运动习惯。</w:t>
            </w:r>
          </w:p>
        </w:tc>
      </w:tr>
    </w:tbl>
    <w:p w14:paraId="7DF65B51" w14:textId="77777777" w:rsidR="000B5222" w:rsidRPr="00127B09" w:rsidRDefault="00127B09" w:rsidP="00127B09">
      <w:pPr>
        <w:widowControl/>
        <w:spacing w:line="420" w:lineRule="exact"/>
        <w:ind w:left="440" w:hangingChars="200" w:hanging="440"/>
        <w:jc w:val="left"/>
        <w:rPr>
          <w:rFonts w:asciiTheme="minorEastAsia" w:hAnsiTheme="minorEastAsia" w:cs="宋体"/>
          <w:color w:val="333333"/>
          <w:kern w:val="0"/>
          <w:sz w:val="22"/>
          <w:szCs w:val="24"/>
          <w:bdr w:val="none" w:sz="0" w:space="0" w:color="auto" w:frame="1"/>
        </w:rPr>
        <w:sectPr w:rsidR="000B5222" w:rsidRPr="00127B09" w:rsidSect="000B5222">
          <w:pgSz w:w="16838" w:h="11906" w:orient="landscape"/>
          <w:pgMar w:top="1134" w:right="1134" w:bottom="1134" w:left="1134" w:header="851" w:footer="992" w:gutter="0"/>
          <w:cols w:space="425"/>
          <w:docGrid w:type="linesAndChars" w:linePitch="312"/>
        </w:sectPr>
      </w:pPr>
      <w:r w:rsidRPr="00127B09">
        <w:rPr>
          <w:rFonts w:asciiTheme="minorEastAsia" w:hAnsiTheme="minorEastAsia" w:cs="宋体" w:hint="eastAsia"/>
          <w:color w:val="333333"/>
          <w:kern w:val="0"/>
          <w:sz w:val="22"/>
          <w:szCs w:val="24"/>
          <w:bdr w:val="none" w:sz="0" w:space="0" w:color="auto" w:frame="1"/>
        </w:rPr>
        <w:t>注：</w:t>
      </w:r>
      <w:r w:rsidR="003113CF" w:rsidRPr="00127B09">
        <w:rPr>
          <w:rFonts w:asciiTheme="minorEastAsia" w:hAnsiTheme="minorEastAsia" w:cs="宋体" w:hint="eastAsia"/>
          <w:color w:val="333333"/>
          <w:kern w:val="0"/>
          <w:sz w:val="22"/>
          <w:szCs w:val="24"/>
          <w:bdr w:val="none" w:sz="0" w:space="0" w:color="auto" w:frame="1"/>
        </w:rPr>
        <w:t>以上学科类别、专业名称参照教育部公布的《普通高等学校本科专业目录（2012年）》</w:t>
      </w:r>
      <w:r w:rsidR="00B62AB5" w:rsidRPr="00127B09">
        <w:rPr>
          <w:rFonts w:asciiTheme="minorEastAsia" w:hAnsiTheme="minorEastAsia" w:cs="宋体" w:hint="eastAsia"/>
          <w:color w:val="333333"/>
          <w:kern w:val="0"/>
          <w:sz w:val="22"/>
          <w:szCs w:val="24"/>
          <w:bdr w:val="none" w:sz="0" w:space="0" w:color="auto" w:frame="1"/>
        </w:rPr>
        <w:t>、</w:t>
      </w:r>
      <w:r w:rsidR="00A12DD7" w:rsidRPr="00A12DD7">
        <w:rPr>
          <w:rFonts w:asciiTheme="minorEastAsia" w:hAnsiTheme="minorEastAsia" w:cs="宋体" w:hint="eastAsia"/>
          <w:color w:val="333333"/>
          <w:kern w:val="0"/>
          <w:sz w:val="22"/>
          <w:szCs w:val="24"/>
          <w:bdr w:val="none" w:sz="0" w:space="0" w:color="auto" w:frame="1"/>
        </w:rPr>
        <w:t>《授予博士、硕士学位和培养研究生的学科、专业目录》 (1997 颁布 )</w:t>
      </w:r>
      <w:r w:rsidR="00F00530" w:rsidRPr="00F00530">
        <w:rPr>
          <w:rFonts w:asciiTheme="minorEastAsia" w:hAnsiTheme="minorEastAsia" w:cs="宋体" w:hint="eastAsia"/>
          <w:color w:val="333333"/>
          <w:kern w:val="0"/>
          <w:sz w:val="22"/>
          <w:szCs w:val="24"/>
          <w:bdr w:val="none" w:sz="0" w:space="0" w:color="auto" w:frame="1"/>
        </w:rPr>
        <w:t>、</w:t>
      </w:r>
      <w:r w:rsidR="003113CF" w:rsidRPr="00127B09">
        <w:rPr>
          <w:rFonts w:asciiTheme="minorEastAsia" w:hAnsiTheme="minorEastAsia" w:cs="宋体" w:hint="eastAsia"/>
          <w:color w:val="333333"/>
          <w:kern w:val="0"/>
          <w:sz w:val="22"/>
          <w:szCs w:val="24"/>
          <w:bdr w:val="none" w:sz="0" w:space="0" w:color="auto" w:frame="1"/>
        </w:rPr>
        <w:t>《学位授予和人才培养学科目录（2018年）》</w:t>
      </w:r>
      <w:r w:rsidR="00B62AB5" w:rsidRPr="00127B09">
        <w:rPr>
          <w:rFonts w:asciiTheme="minorEastAsia" w:hAnsiTheme="minorEastAsia" w:cs="宋体" w:hint="eastAsia"/>
          <w:color w:val="333333"/>
          <w:kern w:val="0"/>
          <w:sz w:val="22"/>
          <w:szCs w:val="24"/>
          <w:bdr w:val="none" w:sz="0" w:space="0" w:color="auto" w:frame="1"/>
        </w:rPr>
        <w:t>、《学位授予单位（不含军队单位）自主设置二级学科和交叉学科名单》（中共中央党校（国家行政学院）系统及科研院所自设二级学科名单，截至2019年5月31日）</w:t>
      </w:r>
      <w:r w:rsidR="0019613D" w:rsidRPr="00127B09">
        <w:rPr>
          <w:rFonts w:asciiTheme="minorEastAsia" w:hAnsiTheme="minorEastAsia" w:cs="宋体" w:hint="eastAsia"/>
          <w:color w:val="333333"/>
          <w:kern w:val="0"/>
          <w:sz w:val="22"/>
          <w:szCs w:val="24"/>
          <w:bdr w:val="none" w:sz="0" w:space="0" w:color="auto" w:frame="1"/>
        </w:rPr>
        <w:t>。</w:t>
      </w:r>
    </w:p>
    <w:p w14:paraId="6F1A2C7B" w14:textId="77777777" w:rsidR="00D50115" w:rsidRPr="00D50115" w:rsidRDefault="00D50115" w:rsidP="00D50115">
      <w:pPr>
        <w:rPr>
          <w:rFonts w:ascii="Times New Roman" w:eastAsia="黑体" w:hAnsi="Times New Roman" w:cs="Times New Roman"/>
          <w:sz w:val="28"/>
          <w:szCs w:val="28"/>
        </w:rPr>
      </w:pPr>
      <w:r w:rsidRPr="00A855A8">
        <w:rPr>
          <w:rFonts w:ascii="Times New Roman" w:eastAsia="黑体" w:hAnsi="Times New Roman" w:cs="Times New Roman" w:hint="eastAsia"/>
          <w:sz w:val="28"/>
          <w:szCs w:val="28"/>
        </w:rPr>
        <w:lastRenderedPageBreak/>
        <w:t>附件</w:t>
      </w:r>
      <w:r w:rsidRPr="00A855A8">
        <w:rPr>
          <w:rFonts w:ascii="Times New Roman" w:eastAsia="黑体" w:hAnsi="Times New Roman" w:cs="Times New Roman" w:hint="eastAsia"/>
          <w:sz w:val="28"/>
          <w:szCs w:val="28"/>
        </w:rPr>
        <w:t>2</w:t>
      </w:r>
    </w:p>
    <w:p w14:paraId="5A2966D7" w14:textId="77777777" w:rsidR="00D50115" w:rsidRPr="00D50115" w:rsidRDefault="00D50115" w:rsidP="00D50115">
      <w:pPr>
        <w:jc w:val="center"/>
        <w:rPr>
          <w:rFonts w:ascii="黑体" w:eastAsia="黑体" w:hAnsi="黑体" w:cs="Times New Roman"/>
          <w:sz w:val="30"/>
          <w:szCs w:val="24"/>
        </w:rPr>
      </w:pPr>
      <w:r w:rsidRPr="00D50115">
        <w:rPr>
          <w:rFonts w:ascii="黑体" w:eastAsia="黑体" w:hAnsi="黑体" w:cs="宋体" w:hint="eastAsia"/>
          <w:color w:val="000000"/>
          <w:kern w:val="0"/>
          <w:sz w:val="32"/>
          <w:szCs w:val="32"/>
        </w:rPr>
        <w:t>中国中医科学院中医药信息研究所应聘登记表</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1284"/>
        <w:gridCol w:w="804"/>
        <w:gridCol w:w="717"/>
        <w:gridCol w:w="886"/>
        <w:gridCol w:w="1171"/>
        <w:gridCol w:w="327"/>
        <w:gridCol w:w="1332"/>
        <w:gridCol w:w="1052"/>
        <w:gridCol w:w="1690"/>
      </w:tblGrid>
      <w:tr w:rsidR="00D50115" w:rsidRPr="00D50115" w14:paraId="40457C85" w14:textId="77777777" w:rsidTr="003718BF">
        <w:trPr>
          <w:cantSplit/>
          <w:jc w:val="center"/>
        </w:trPr>
        <w:tc>
          <w:tcPr>
            <w:tcW w:w="760" w:type="dxa"/>
            <w:vMerge w:val="restart"/>
            <w:tcBorders>
              <w:top w:val="double" w:sz="4" w:space="0" w:color="auto"/>
              <w:left w:val="double" w:sz="4" w:space="0" w:color="auto"/>
              <w:bottom w:val="single" w:sz="4" w:space="0" w:color="auto"/>
              <w:right w:val="single" w:sz="4" w:space="0" w:color="auto"/>
            </w:tcBorders>
            <w:vAlign w:val="center"/>
          </w:tcPr>
          <w:p w14:paraId="015B1F33"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个</w:t>
            </w:r>
          </w:p>
          <w:p w14:paraId="1FC899E2"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人</w:t>
            </w:r>
          </w:p>
          <w:p w14:paraId="6DC428F9"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基</w:t>
            </w:r>
          </w:p>
          <w:p w14:paraId="1964D4CE"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本</w:t>
            </w:r>
          </w:p>
          <w:p w14:paraId="4C4493C4"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情</w:t>
            </w:r>
          </w:p>
          <w:p w14:paraId="7DE59121"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况</w:t>
            </w:r>
          </w:p>
        </w:tc>
        <w:tc>
          <w:tcPr>
            <w:tcW w:w="1284" w:type="dxa"/>
            <w:tcBorders>
              <w:top w:val="double" w:sz="4" w:space="0" w:color="auto"/>
              <w:left w:val="single" w:sz="4" w:space="0" w:color="auto"/>
              <w:bottom w:val="single" w:sz="4" w:space="0" w:color="auto"/>
              <w:right w:val="single" w:sz="4" w:space="0" w:color="auto"/>
            </w:tcBorders>
            <w:vAlign w:val="center"/>
          </w:tcPr>
          <w:p w14:paraId="6AFD9167"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姓名</w:t>
            </w:r>
          </w:p>
        </w:tc>
        <w:tc>
          <w:tcPr>
            <w:tcW w:w="1521" w:type="dxa"/>
            <w:gridSpan w:val="2"/>
            <w:tcBorders>
              <w:top w:val="double" w:sz="4" w:space="0" w:color="auto"/>
              <w:left w:val="single" w:sz="4" w:space="0" w:color="auto"/>
              <w:bottom w:val="single" w:sz="4" w:space="0" w:color="auto"/>
              <w:right w:val="single" w:sz="4" w:space="0" w:color="auto"/>
            </w:tcBorders>
            <w:vAlign w:val="center"/>
          </w:tcPr>
          <w:p w14:paraId="1CC00459" w14:textId="77777777" w:rsidR="00D50115" w:rsidRPr="00D50115" w:rsidRDefault="00D50115" w:rsidP="00D50115">
            <w:pPr>
              <w:spacing w:line="288" w:lineRule="auto"/>
              <w:jc w:val="left"/>
              <w:rPr>
                <w:rFonts w:ascii="Times New Roman" w:eastAsia="宋体" w:hAnsi="Times New Roman" w:cs="Times New Roman"/>
                <w:szCs w:val="24"/>
              </w:rPr>
            </w:pPr>
          </w:p>
        </w:tc>
        <w:tc>
          <w:tcPr>
            <w:tcW w:w="886" w:type="dxa"/>
            <w:tcBorders>
              <w:top w:val="double" w:sz="4" w:space="0" w:color="auto"/>
              <w:left w:val="single" w:sz="4" w:space="0" w:color="auto"/>
              <w:bottom w:val="single" w:sz="4" w:space="0" w:color="auto"/>
              <w:right w:val="single" w:sz="4" w:space="0" w:color="auto"/>
            </w:tcBorders>
            <w:vAlign w:val="center"/>
          </w:tcPr>
          <w:p w14:paraId="0D737B6A"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性别</w:t>
            </w:r>
          </w:p>
        </w:tc>
        <w:tc>
          <w:tcPr>
            <w:tcW w:w="1171" w:type="dxa"/>
            <w:tcBorders>
              <w:top w:val="double" w:sz="4" w:space="0" w:color="auto"/>
              <w:left w:val="single" w:sz="4" w:space="0" w:color="auto"/>
              <w:bottom w:val="single" w:sz="4" w:space="0" w:color="auto"/>
              <w:right w:val="single" w:sz="4" w:space="0" w:color="auto"/>
            </w:tcBorders>
            <w:vAlign w:val="center"/>
          </w:tcPr>
          <w:p w14:paraId="22524403" w14:textId="77777777" w:rsidR="00D50115" w:rsidRPr="00D50115" w:rsidRDefault="00D50115" w:rsidP="00D50115">
            <w:pPr>
              <w:spacing w:line="288" w:lineRule="auto"/>
              <w:jc w:val="left"/>
              <w:rPr>
                <w:rFonts w:ascii="Times New Roman" w:eastAsia="宋体" w:hAnsi="Times New Roman" w:cs="Times New Roman"/>
                <w:szCs w:val="24"/>
              </w:rPr>
            </w:pPr>
          </w:p>
        </w:tc>
        <w:tc>
          <w:tcPr>
            <w:tcW w:w="1659" w:type="dxa"/>
            <w:gridSpan w:val="2"/>
            <w:tcBorders>
              <w:top w:val="double" w:sz="4" w:space="0" w:color="auto"/>
              <w:left w:val="single" w:sz="4" w:space="0" w:color="auto"/>
              <w:bottom w:val="single" w:sz="4" w:space="0" w:color="auto"/>
              <w:right w:val="single" w:sz="4" w:space="0" w:color="auto"/>
            </w:tcBorders>
            <w:vAlign w:val="center"/>
          </w:tcPr>
          <w:p w14:paraId="4907EAE6"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民族</w:t>
            </w:r>
          </w:p>
        </w:tc>
        <w:tc>
          <w:tcPr>
            <w:tcW w:w="1052" w:type="dxa"/>
            <w:tcBorders>
              <w:top w:val="double" w:sz="4" w:space="0" w:color="auto"/>
              <w:left w:val="single" w:sz="4" w:space="0" w:color="auto"/>
              <w:bottom w:val="single" w:sz="4" w:space="0" w:color="auto"/>
              <w:right w:val="single" w:sz="4" w:space="0" w:color="auto"/>
            </w:tcBorders>
            <w:vAlign w:val="center"/>
          </w:tcPr>
          <w:p w14:paraId="4FCB6227" w14:textId="77777777" w:rsidR="00D50115" w:rsidRPr="00D50115" w:rsidRDefault="00D50115" w:rsidP="00D50115">
            <w:pPr>
              <w:spacing w:line="288" w:lineRule="auto"/>
              <w:jc w:val="left"/>
              <w:rPr>
                <w:rFonts w:ascii="Times New Roman" w:eastAsia="宋体" w:hAnsi="Times New Roman" w:cs="Times New Roman"/>
                <w:szCs w:val="24"/>
              </w:rPr>
            </w:pPr>
          </w:p>
        </w:tc>
        <w:tc>
          <w:tcPr>
            <w:tcW w:w="1690" w:type="dxa"/>
            <w:vMerge w:val="restart"/>
            <w:tcBorders>
              <w:top w:val="double" w:sz="4" w:space="0" w:color="auto"/>
              <w:left w:val="single" w:sz="4" w:space="0" w:color="auto"/>
              <w:bottom w:val="single" w:sz="4" w:space="0" w:color="auto"/>
              <w:right w:val="double" w:sz="4" w:space="0" w:color="auto"/>
            </w:tcBorders>
            <w:vAlign w:val="center"/>
          </w:tcPr>
          <w:p w14:paraId="488161E3" w14:textId="77777777" w:rsidR="00D50115" w:rsidRPr="00D50115" w:rsidRDefault="00D50115" w:rsidP="00523558">
            <w:pPr>
              <w:spacing w:line="288" w:lineRule="auto"/>
              <w:jc w:val="center"/>
              <w:rPr>
                <w:rFonts w:ascii="Times New Roman" w:eastAsia="宋体" w:hAnsi="Times New Roman" w:cs="Times New Roman"/>
                <w:sz w:val="24"/>
                <w:szCs w:val="24"/>
              </w:rPr>
            </w:pPr>
            <w:r w:rsidRPr="00D50115">
              <w:rPr>
                <w:rFonts w:ascii="Times New Roman" w:eastAsia="宋体" w:hAnsi="Times New Roman" w:cs="Times New Roman" w:hint="eastAsia"/>
                <w:sz w:val="24"/>
                <w:szCs w:val="24"/>
              </w:rPr>
              <w:t>照</w:t>
            </w:r>
          </w:p>
          <w:p w14:paraId="269514A3" w14:textId="77777777" w:rsidR="00D50115" w:rsidRPr="00D50115" w:rsidRDefault="00D50115" w:rsidP="00523558">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 w:val="24"/>
                <w:szCs w:val="24"/>
              </w:rPr>
              <w:t>片</w:t>
            </w:r>
          </w:p>
        </w:tc>
      </w:tr>
      <w:tr w:rsidR="00D50115" w:rsidRPr="00D50115" w14:paraId="102C965C" w14:textId="77777777" w:rsidTr="003718B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14:paraId="44C6C2D9" w14:textId="77777777" w:rsidR="00D50115" w:rsidRPr="00D50115" w:rsidRDefault="00D50115" w:rsidP="00D50115">
            <w:pPr>
              <w:jc w:val="center"/>
              <w:rPr>
                <w:rFonts w:ascii="Times New Roman" w:eastAsia="宋体" w:hAnsi="Times New Roman" w:cs="Times New Roman"/>
                <w:szCs w:val="24"/>
              </w:rPr>
            </w:pPr>
          </w:p>
        </w:tc>
        <w:tc>
          <w:tcPr>
            <w:tcW w:w="1284" w:type="dxa"/>
            <w:tcBorders>
              <w:top w:val="single" w:sz="4" w:space="0" w:color="auto"/>
              <w:left w:val="single" w:sz="4" w:space="0" w:color="auto"/>
              <w:bottom w:val="single" w:sz="4" w:space="0" w:color="auto"/>
              <w:right w:val="single" w:sz="4" w:space="0" w:color="auto"/>
            </w:tcBorders>
            <w:vAlign w:val="center"/>
          </w:tcPr>
          <w:p w14:paraId="182DD215"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出生日期</w:t>
            </w:r>
          </w:p>
        </w:tc>
        <w:tc>
          <w:tcPr>
            <w:tcW w:w="1521" w:type="dxa"/>
            <w:gridSpan w:val="2"/>
            <w:tcBorders>
              <w:top w:val="single" w:sz="4" w:space="0" w:color="auto"/>
              <w:left w:val="single" w:sz="4" w:space="0" w:color="auto"/>
              <w:bottom w:val="single" w:sz="4" w:space="0" w:color="auto"/>
              <w:right w:val="single" w:sz="4" w:space="0" w:color="auto"/>
            </w:tcBorders>
            <w:vAlign w:val="center"/>
          </w:tcPr>
          <w:p w14:paraId="30E11B8A" w14:textId="77777777" w:rsidR="00D50115" w:rsidRPr="00D50115" w:rsidRDefault="00D50115" w:rsidP="00D50115">
            <w:pPr>
              <w:spacing w:line="288" w:lineRule="auto"/>
              <w:jc w:val="left"/>
              <w:rPr>
                <w:rFonts w:ascii="Times New Roman" w:eastAsia="宋体" w:hAnsi="Times New Roman" w:cs="Times New Roman"/>
                <w:szCs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46EA418B"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身高</w:t>
            </w:r>
          </w:p>
        </w:tc>
        <w:tc>
          <w:tcPr>
            <w:tcW w:w="1171" w:type="dxa"/>
            <w:tcBorders>
              <w:top w:val="single" w:sz="4" w:space="0" w:color="auto"/>
              <w:left w:val="single" w:sz="4" w:space="0" w:color="auto"/>
              <w:bottom w:val="single" w:sz="4" w:space="0" w:color="auto"/>
              <w:right w:val="single" w:sz="4" w:space="0" w:color="auto"/>
            </w:tcBorders>
            <w:vAlign w:val="center"/>
          </w:tcPr>
          <w:p w14:paraId="23E1451E" w14:textId="77777777" w:rsidR="00D50115" w:rsidRPr="00D50115" w:rsidRDefault="00D50115" w:rsidP="00D50115">
            <w:pPr>
              <w:spacing w:line="288" w:lineRule="auto"/>
              <w:jc w:val="left"/>
              <w:rPr>
                <w:rFonts w:ascii="Times New Roman" w:eastAsia="宋体" w:hAnsi="Times New Roman" w:cs="Times New Roman"/>
                <w:szCs w:val="24"/>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14255EA7"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血型</w:t>
            </w:r>
          </w:p>
        </w:tc>
        <w:tc>
          <w:tcPr>
            <w:tcW w:w="1052" w:type="dxa"/>
            <w:tcBorders>
              <w:top w:val="single" w:sz="4" w:space="0" w:color="auto"/>
              <w:left w:val="single" w:sz="4" w:space="0" w:color="auto"/>
              <w:bottom w:val="single" w:sz="4" w:space="0" w:color="auto"/>
              <w:right w:val="single" w:sz="4" w:space="0" w:color="auto"/>
            </w:tcBorders>
            <w:vAlign w:val="center"/>
          </w:tcPr>
          <w:p w14:paraId="78ACDC78" w14:textId="77777777" w:rsidR="00D50115" w:rsidRPr="00D50115" w:rsidRDefault="00D50115" w:rsidP="00D50115">
            <w:pPr>
              <w:spacing w:line="288" w:lineRule="auto"/>
              <w:jc w:val="left"/>
              <w:rPr>
                <w:rFonts w:ascii="Times New Roman" w:eastAsia="宋体" w:hAnsi="Times New Roman" w:cs="Times New Roman"/>
                <w:szCs w:val="24"/>
              </w:rPr>
            </w:pPr>
          </w:p>
        </w:tc>
        <w:tc>
          <w:tcPr>
            <w:tcW w:w="1690" w:type="dxa"/>
            <w:vMerge/>
            <w:tcBorders>
              <w:top w:val="single" w:sz="4" w:space="0" w:color="auto"/>
              <w:left w:val="single" w:sz="4" w:space="0" w:color="auto"/>
              <w:bottom w:val="single" w:sz="4" w:space="0" w:color="auto"/>
              <w:right w:val="double" w:sz="4" w:space="0" w:color="auto"/>
            </w:tcBorders>
            <w:vAlign w:val="center"/>
          </w:tcPr>
          <w:p w14:paraId="1A92E374" w14:textId="77777777" w:rsidR="00D50115" w:rsidRPr="00D50115" w:rsidRDefault="00D50115" w:rsidP="00D50115">
            <w:pPr>
              <w:spacing w:line="288" w:lineRule="auto"/>
              <w:jc w:val="left"/>
              <w:rPr>
                <w:rFonts w:ascii="Times New Roman" w:eastAsia="宋体" w:hAnsi="Times New Roman" w:cs="Times New Roman"/>
                <w:szCs w:val="24"/>
              </w:rPr>
            </w:pPr>
          </w:p>
        </w:tc>
      </w:tr>
      <w:tr w:rsidR="00D16169" w:rsidRPr="00D50115" w14:paraId="1CD152AC" w14:textId="77777777" w:rsidTr="00125FE1">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14:paraId="19910A43" w14:textId="77777777" w:rsidR="00D16169" w:rsidRPr="00D50115" w:rsidRDefault="00D16169" w:rsidP="00D50115">
            <w:pPr>
              <w:jc w:val="center"/>
              <w:rPr>
                <w:rFonts w:ascii="Times New Roman" w:eastAsia="宋体" w:hAnsi="Times New Roman" w:cs="Times New Roman"/>
                <w:szCs w:val="24"/>
              </w:rPr>
            </w:pPr>
          </w:p>
        </w:tc>
        <w:tc>
          <w:tcPr>
            <w:tcW w:w="1284" w:type="dxa"/>
            <w:tcBorders>
              <w:top w:val="single" w:sz="4" w:space="0" w:color="auto"/>
              <w:left w:val="single" w:sz="4" w:space="0" w:color="auto"/>
              <w:bottom w:val="single" w:sz="4" w:space="0" w:color="auto"/>
              <w:right w:val="single" w:sz="4" w:space="0" w:color="auto"/>
            </w:tcBorders>
            <w:vAlign w:val="center"/>
          </w:tcPr>
          <w:p w14:paraId="6C4360B6" w14:textId="77777777" w:rsidR="00D16169" w:rsidRPr="00D50115" w:rsidRDefault="00D16169" w:rsidP="00523558">
            <w:pPr>
              <w:spacing w:line="288" w:lineRule="auto"/>
              <w:jc w:val="left"/>
              <w:rPr>
                <w:rFonts w:ascii="Times New Roman" w:eastAsia="宋体" w:hAnsi="Times New Roman" w:cs="Times New Roman"/>
                <w:szCs w:val="24"/>
              </w:rPr>
            </w:pPr>
            <w:r>
              <w:rPr>
                <w:rFonts w:ascii="仿宋_GB2312" w:hAnsi="Calibri" w:hint="eastAsia"/>
                <w:szCs w:val="21"/>
              </w:rPr>
              <w:t>政治面貌</w:t>
            </w:r>
          </w:p>
        </w:tc>
        <w:tc>
          <w:tcPr>
            <w:tcW w:w="3578" w:type="dxa"/>
            <w:gridSpan w:val="4"/>
            <w:tcBorders>
              <w:top w:val="single" w:sz="4" w:space="0" w:color="auto"/>
              <w:left w:val="single" w:sz="4" w:space="0" w:color="auto"/>
              <w:bottom w:val="single" w:sz="4" w:space="0" w:color="auto"/>
              <w:right w:val="single" w:sz="4" w:space="0" w:color="auto"/>
            </w:tcBorders>
            <w:vAlign w:val="center"/>
          </w:tcPr>
          <w:p w14:paraId="6FE2250B" w14:textId="77777777" w:rsidR="00D16169" w:rsidRPr="00D50115" w:rsidRDefault="00D16169" w:rsidP="00D50115">
            <w:pPr>
              <w:spacing w:line="288" w:lineRule="auto"/>
              <w:jc w:val="left"/>
              <w:rPr>
                <w:rFonts w:ascii="Times New Roman" w:eastAsia="宋体" w:hAnsi="Times New Roman" w:cs="Times New Roman"/>
                <w:szCs w:val="24"/>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51B40BCF" w14:textId="77777777" w:rsidR="00D16169" w:rsidRPr="00D50115" w:rsidRDefault="00D16169"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生源地</w:t>
            </w:r>
          </w:p>
        </w:tc>
        <w:tc>
          <w:tcPr>
            <w:tcW w:w="1052" w:type="dxa"/>
            <w:tcBorders>
              <w:top w:val="single" w:sz="4" w:space="0" w:color="auto"/>
              <w:left w:val="single" w:sz="4" w:space="0" w:color="auto"/>
              <w:bottom w:val="single" w:sz="4" w:space="0" w:color="auto"/>
              <w:right w:val="single" w:sz="4" w:space="0" w:color="auto"/>
            </w:tcBorders>
            <w:vAlign w:val="center"/>
          </w:tcPr>
          <w:p w14:paraId="0335E4F0" w14:textId="77777777" w:rsidR="00D16169" w:rsidRPr="00D50115" w:rsidRDefault="00D16169" w:rsidP="00D50115">
            <w:pPr>
              <w:spacing w:line="288" w:lineRule="auto"/>
              <w:jc w:val="left"/>
              <w:rPr>
                <w:rFonts w:ascii="Times New Roman" w:eastAsia="宋体" w:hAnsi="Times New Roman" w:cs="Times New Roman"/>
                <w:szCs w:val="24"/>
              </w:rPr>
            </w:pPr>
          </w:p>
        </w:tc>
        <w:tc>
          <w:tcPr>
            <w:tcW w:w="1690" w:type="dxa"/>
            <w:vMerge/>
            <w:tcBorders>
              <w:top w:val="single" w:sz="4" w:space="0" w:color="auto"/>
              <w:left w:val="single" w:sz="4" w:space="0" w:color="auto"/>
              <w:bottom w:val="single" w:sz="4" w:space="0" w:color="auto"/>
              <w:right w:val="double" w:sz="4" w:space="0" w:color="auto"/>
            </w:tcBorders>
            <w:vAlign w:val="center"/>
          </w:tcPr>
          <w:p w14:paraId="459C6B68" w14:textId="77777777" w:rsidR="00D16169" w:rsidRPr="00D50115" w:rsidRDefault="00D16169" w:rsidP="00D50115">
            <w:pPr>
              <w:spacing w:line="288" w:lineRule="auto"/>
              <w:jc w:val="left"/>
              <w:rPr>
                <w:rFonts w:ascii="Times New Roman" w:eastAsia="宋体" w:hAnsi="Times New Roman" w:cs="Times New Roman"/>
                <w:szCs w:val="24"/>
              </w:rPr>
            </w:pPr>
          </w:p>
        </w:tc>
      </w:tr>
      <w:tr w:rsidR="00D50115" w:rsidRPr="00D50115" w14:paraId="040F9AB8" w14:textId="77777777" w:rsidTr="003718B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14:paraId="255D4B74" w14:textId="77777777" w:rsidR="00D50115" w:rsidRPr="00D50115" w:rsidRDefault="00D50115" w:rsidP="00D50115">
            <w:pPr>
              <w:jc w:val="center"/>
              <w:rPr>
                <w:rFonts w:ascii="Times New Roman" w:eastAsia="宋体" w:hAnsi="Times New Roman" w:cs="Times New Roman"/>
                <w:szCs w:val="24"/>
              </w:rPr>
            </w:pPr>
          </w:p>
        </w:tc>
        <w:tc>
          <w:tcPr>
            <w:tcW w:w="1284" w:type="dxa"/>
            <w:tcBorders>
              <w:top w:val="single" w:sz="4" w:space="0" w:color="auto"/>
              <w:left w:val="single" w:sz="4" w:space="0" w:color="auto"/>
              <w:bottom w:val="single" w:sz="4" w:space="0" w:color="auto"/>
              <w:right w:val="single" w:sz="4" w:space="0" w:color="auto"/>
            </w:tcBorders>
            <w:vAlign w:val="center"/>
          </w:tcPr>
          <w:p w14:paraId="0724791C"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身份证号</w:t>
            </w:r>
          </w:p>
        </w:tc>
        <w:tc>
          <w:tcPr>
            <w:tcW w:w="3578" w:type="dxa"/>
            <w:gridSpan w:val="4"/>
            <w:tcBorders>
              <w:top w:val="single" w:sz="4" w:space="0" w:color="auto"/>
              <w:left w:val="single" w:sz="4" w:space="0" w:color="auto"/>
              <w:bottom w:val="single" w:sz="4" w:space="0" w:color="auto"/>
              <w:right w:val="single" w:sz="4" w:space="0" w:color="auto"/>
            </w:tcBorders>
            <w:vAlign w:val="center"/>
          </w:tcPr>
          <w:p w14:paraId="1D46E417" w14:textId="77777777" w:rsidR="00D50115" w:rsidRPr="00D50115" w:rsidRDefault="00D50115" w:rsidP="00D50115">
            <w:pPr>
              <w:spacing w:line="288" w:lineRule="auto"/>
              <w:jc w:val="left"/>
              <w:rPr>
                <w:rFonts w:ascii="Times New Roman" w:eastAsia="宋体" w:hAnsi="Times New Roman" w:cs="Times New Roman"/>
                <w:szCs w:val="24"/>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43A913AE"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学制（年）</w:t>
            </w:r>
          </w:p>
        </w:tc>
        <w:tc>
          <w:tcPr>
            <w:tcW w:w="1052" w:type="dxa"/>
            <w:tcBorders>
              <w:top w:val="single" w:sz="4" w:space="0" w:color="auto"/>
              <w:left w:val="single" w:sz="4" w:space="0" w:color="auto"/>
              <w:bottom w:val="single" w:sz="4" w:space="0" w:color="auto"/>
              <w:right w:val="single" w:sz="4" w:space="0" w:color="auto"/>
            </w:tcBorders>
            <w:vAlign w:val="center"/>
          </w:tcPr>
          <w:p w14:paraId="4864E56F" w14:textId="77777777" w:rsidR="00D50115" w:rsidRPr="00D50115" w:rsidRDefault="00D50115" w:rsidP="00D50115">
            <w:pPr>
              <w:spacing w:line="288" w:lineRule="auto"/>
              <w:jc w:val="left"/>
              <w:rPr>
                <w:rFonts w:ascii="Times New Roman" w:eastAsia="宋体" w:hAnsi="Times New Roman" w:cs="Times New Roman"/>
                <w:szCs w:val="24"/>
              </w:rPr>
            </w:pPr>
          </w:p>
        </w:tc>
        <w:tc>
          <w:tcPr>
            <w:tcW w:w="1690" w:type="dxa"/>
            <w:vMerge/>
            <w:tcBorders>
              <w:top w:val="single" w:sz="4" w:space="0" w:color="auto"/>
              <w:left w:val="single" w:sz="4" w:space="0" w:color="auto"/>
              <w:bottom w:val="single" w:sz="4" w:space="0" w:color="auto"/>
              <w:right w:val="double" w:sz="4" w:space="0" w:color="auto"/>
            </w:tcBorders>
            <w:vAlign w:val="center"/>
          </w:tcPr>
          <w:p w14:paraId="61C2AA64" w14:textId="77777777" w:rsidR="00D50115" w:rsidRPr="00D50115" w:rsidRDefault="00D50115" w:rsidP="00D50115">
            <w:pPr>
              <w:spacing w:line="288" w:lineRule="auto"/>
              <w:jc w:val="left"/>
              <w:rPr>
                <w:rFonts w:ascii="Times New Roman" w:eastAsia="宋体" w:hAnsi="Times New Roman" w:cs="Times New Roman"/>
                <w:szCs w:val="24"/>
              </w:rPr>
            </w:pPr>
          </w:p>
        </w:tc>
      </w:tr>
      <w:tr w:rsidR="00D50115" w:rsidRPr="00D50115" w14:paraId="73002934" w14:textId="77777777" w:rsidTr="003718B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14:paraId="65AF36E5" w14:textId="77777777" w:rsidR="00D50115" w:rsidRPr="00D50115" w:rsidRDefault="00D50115" w:rsidP="00D50115">
            <w:pPr>
              <w:jc w:val="center"/>
              <w:rPr>
                <w:rFonts w:ascii="Times New Roman" w:eastAsia="宋体" w:hAnsi="Times New Roman" w:cs="Times New Roman"/>
                <w:szCs w:val="24"/>
              </w:rPr>
            </w:pPr>
          </w:p>
        </w:tc>
        <w:tc>
          <w:tcPr>
            <w:tcW w:w="1284" w:type="dxa"/>
            <w:tcBorders>
              <w:top w:val="single" w:sz="4" w:space="0" w:color="auto"/>
              <w:left w:val="single" w:sz="4" w:space="0" w:color="auto"/>
              <w:bottom w:val="single" w:sz="4" w:space="0" w:color="auto"/>
              <w:right w:val="single" w:sz="4" w:space="0" w:color="auto"/>
            </w:tcBorders>
            <w:vAlign w:val="center"/>
          </w:tcPr>
          <w:p w14:paraId="0DD9D5EC"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学历</w:t>
            </w:r>
          </w:p>
        </w:tc>
        <w:tc>
          <w:tcPr>
            <w:tcW w:w="1521" w:type="dxa"/>
            <w:gridSpan w:val="2"/>
            <w:tcBorders>
              <w:top w:val="single" w:sz="4" w:space="0" w:color="auto"/>
              <w:left w:val="single" w:sz="4" w:space="0" w:color="auto"/>
              <w:bottom w:val="single" w:sz="4" w:space="0" w:color="auto"/>
              <w:right w:val="single" w:sz="4" w:space="0" w:color="auto"/>
            </w:tcBorders>
            <w:vAlign w:val="center"/>
          </w:tcPr>
          <w:p w14:paraId="78F07355" w14:textId="77777777" w:rsidR="00D50115" w:rsidRPr="00D50115" w:rsidRDefault="00D50115" w:rsidP="00D50115">
            <w:pPr>
              <w:spacing w:line="288" w:lineRule="auto"/>
              <w:jc w:val="left"/>
              <w:rPr>
                <w:rFonts w:ascii="Times New Roman" w:eastAsia="宋体" w:hAnsi="Times New Roman" w:cs="Times New Roman"/>
                <w:szCs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3B85715A"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学位</w:t>
            </w:r>
          </w:p>
        </w:tc>
        <w:tc>
          <w:tcPr>
            <w:tcW w:w="1171" w:type="dxa"/>
            <w:tcBorders>
              <w:top w:val="single" w:sz="4" w:space="0" w:color="auto"/>
              <w:left w:val="single" w:sz="4" w:space="0" w:color="auto"/>
              <w:bottom w:val="single" w:sz="4" w:space="0" w:color="auto"/>
              <w:right w:val="single" w:sz="4" w:space="0" w:color="auto"/>
            </w:tcBorders>
            <w:vAlign w:val="center"/>
          </w:tcPr>
          <w:p w14:paraId="095A4BB6" w14:textId="77777777" w:rsidR="00D50115" w:rsidRPr="00D50115" w:rsidRDefault="00D50115" w:rsidP="00D50115">
            <w:pPr>
              <w:spacing w:line="288" w:lineRule="auto"/>
              <w:jc w:val="left"/>
              <w:rPr>
                <w:rFonts w:ascii="Times New Roman" w:eastAsia="宋体" w:hAnsi="Times New Roman" w:cs="Times New Roman"/>
                <w:szCs w:val="24"/>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68173991"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毕业时间</w:t>
            </w:r>
          </w:p>
        </w:tc>
        <w:tc>
          <w:tcPr>
            <w:tcW w:w="1052" w:type="dxa"/>
            <w:tcBorders>
              <w:top w:val="single" w:sz="4" w:space="0" w:color="auto"/>
              <w:left w:val="single" w:sz="4" w:space="0" w:color="auto"/>
              <w:bottom w:val="single" w:sz="4" w:space="0" w:color="auto"/>
              <w:right w:val="single" w:sz="4" w:space="0" w:color="auto"/>
            </w:tcBorders>
            <w:vAlign w:val="center"/>
          </w:tcPr>
          <w:p w14:paraId="5E084F35" w14:textId="77777777" w:rsidR="00D50115" w:rsidRPr="00D50115" w:rsidRDefault="00D50115" w:rsidP="00D50115">
            <w:pPr>
              <w:spacing w:line="288" w:lineRule="auto"/>
              <w:jc w:val="left"/>
              <w:rPr>
                <w:rFonts w:ascii="Times New Roman" w:eastAsia="宋体" w:hAnsi="Times New Roman" w:cs="Times New Roman"/>
                <w:szCs w:val="24"/>
              </w:rPr>
            </w:pPr>
          </w:p>
        </w:tc>
        <w:tc>
          <w:tcPr>
            <w:tcW w:w="1690" w:type="dxa"/>
            <w:vMerge/>
            <w:tcBorders>
              <w:top w:val="single" w:sz="4" w:space="0" w:color="auto"/>
              <w:left w:val="single" w:sz="4" w:space="0" w:color="auto"/>
              <w:bottom w:val="single" w:sz="4" w:space="0" w:color="auto"/>
              <w:right w:val="double" w:sz="4" w:space="0" w:color="auto"/>
            </w:tcBorders>
            <w:vAlign w:val="center"/>
          </w:tcPr>
          <w:p w14:paraId="7FD394CB" w14:textId="77777777" w:rsidR="00D50115" w:rsidRPr="00D50115" w:rsidRDefault="00D50115" w:rsidP="00D50115">
            <w:pPr>
              <w:spacing w:line="288" w:lineRule="auto"/>
              <w:jc w:val="left"/>
              <w:rPr>
                <w:rFonts w:ascii="Times New Roman" w:eastAsia="宋体" w:hAnsi="Times New Roman" w:cs="Times New Roman"/>
                <w:szCs w:val="24"/>
              </w:rPr>
            </w:pPr>
          </w:p>
        </w:tc>
      </w:tr>
      <w:tr w:rsidR="00D50115" w:rsidRPr="00D50115" w14:paraId="24C7B381" w14:textId="77777777" w:rsidTr="003718B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14:paraId="68399AA9" w14:textId="77777777" w:rsidR="00D50115" w:rsidRPr="00D50115" w:rsidRDefault="00D50115" w:rsidP="00D50115">
            <w:pPr>
              <w:jc w:val="center"/>
              <w:rPr>
                <w:rFonts w:ascii="Times New Roman" w:eastAsia="宋体" w:hAnsi="Times New Roman" w:cs="Times New Roman"/>
                <w:szCs w:val="24"/>
              </w:rPr>
            </w:pPr>
          </w:p>
        </w:tc>
        <w:tc>
          <w:tcPr>
            <w:tcW w:w="1284" w:type="dxa"/>
            <w:tcBorders>
              <w:top w:val="single" w:sz="4" w:space="0" w:color="auto"/>
              <w:left w:val="single" w:sz="4" w:space="0" w:color="auto"/>
              <w:bottom w:val="single" w:sz="4" w:space="0" w:color="auto"/>
              <w:right w:val="single" w:sz="4" w:space="0" w:color="auto"/>
            </w:tcBorders>
            <w:vAlign w:val="center"/>
          </w:tcPr>
          <w:p w14:paraId="04EF3F75"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毕业院校</w:t>
            </w:r>
          </w:p>
        </w:tc>
        <w:tc>
          <w:tcPr>
            <w:tcW w:w="3578" w:type="dxa"/>
            <w:gridSpan w:val="4"/>
            <w:tcBorders>
              <w:top w:val="single" w:sz="4" w:space="0" w:color="auto"/>
              <w:left w:val="single" w:sz="4" w:space="0" w:color="auto"/>
              <w:bottom w:val="single" w:sz="4" w:space="0" w:color="auto"/>
              <w:right w:val="single" w:sz="4" w:space="0" w:color="auto"/>
            </w:tcBorders>
            <w:vAlign w:val="center"/>
          </w:tcPr>
          <w:p w14:paraId="69621ADB" w14:textId="77777777" w:rsidR="00D50115" w:rsidRPr="00D50115" w:rsidRDefault="00D50115" w:rsidP="00D50115">
            <w:pPr>
              <w:spacing w:line="288" w:lineRule="auto"/>
              <w:jc w:val="left"/>
              <w:rPr>
                <w:rFonts w:ascii="Times New Roman" w:eastAsia="宋体" w:hAnsi="Times New Roman" w:cs="Times New Roman"/>
                <w:szCs w:val="24"/>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73AD3BF7"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所学专业</w:t>
            </w:r>
          </w:p>
        </w:tc>
        <w:tc>
          <w:tcPr>
            <w:tcW w:w="2742" w:type="dxa"/>
            <w:gridSpan w:val="2"/>
            <w:tcBorders>
              <w:top w:val="single" w:sz="4" w:space="0" w:color="auto"/>
              <w:left w:val="single" w:sz="4" w:space="0" w:color="auto"/>
              <w:bottom w:val="single" w:sz="4" w:space="0" w:color="auto"/>
              <w:right w:val="double" w:sz="4" w:space="0" w:color="auto"/>
            </w:tcBorders>
            <w:vAlign w:val="center"/>
          </w:tcPr>
          <w:p w14:paraId="57E26EF6" w14:textId="77777777" w:rsidR="00D50115" w:rsidRPr="00D50115" w:rsidRDefault="00D50115" w:rsidP="00D50115">
            <w:pPr>
              <w:spacing w:line="288" w:lineRule="auto"/>
              <w:jc w:val="left"/>
              <w:rPr>
                <w:rFonts w:ascii="Times New Roman" w:eastAsia="宋体" w:hAnsi="Times New Roman" w:cs="Times New Roman"/>
                <w:szCs w:val="24"/>
              </w:rPr>
            </w:pPr>
          </w:p>
        </w:tc>
      </w:tr>
      <w:tr w:rsidR="00D50115" w:rsidRPr="00D50115" w14:paraId="1B660F66" w14:textId="77777777" w:rsidTr="003718B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14:paraId="1C3E1111" w14:textId="77777777" w:rsidR="00D50115" w:rsidRPr="00D50115" w:rsidRDefault="00D50115" w:rsidP="00D50115">
            <w:pPr>
              <w:jc w:val="center"/>
              <w:rPr>
                <w:rFonts w:ascii="Times New Roman" w:eastAsia="宋体" w:hAnsi="Times New Roman" w:cs="Times New Roman"/>
                <w:szCs w:val="24"/>
              </w:rPr>
            </w:pPr>
          </w:p>
        </w:tc>
        <w:tc>
          <w:tcPr>
            <w:tcW w:w="1284" w:type="dxa"/>
            <w:tcBorders>
              <w:top w:val="single" w:sz="4" w:space="0" w:color="auto"/>
              <w:left w:val="single" w:sz="4" w:space="0" w:color="auto"/>
              <w:bottom w:val="single" w:sz="4" w:space="0" w:color="auto"/>
              <w:right w:val="single" w:sz="4" w:space="0" w:color="auto"/>
            </w:tcBorders>
            <w:vAlign w:val="center"/>
          </w:tcPr>
          <w:p w14:paraId="14216B4E"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外语水平</w:t>
            </w:r>
          </w:p>
        </w:tc>
        <w:tc>
          <w:tcPr>
            <w:tcW w:w="3578" w:type="dxa"/>
            <w:gridSpan w:val="4"/>
            <w:tcBorders>
              <w:top w:val="single" w:sz="4" w:space="0" w:color="auto"/>
              <w:left w:val="single" w:sz="4" w:space="0" w:color="auto"/>
              <w:bottom w:val="single" w:sz="4" w:space="0" w:color="auto"/>
              <w:right w:val="single" w:sz="4" w:space="0" w:color="auto"/>
            </w:tcBorders>
            <w:vAlign w:val="center"/>
          </w:tcPr>
          <w:p w14:paraId="611E56AA"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（分数：分）</w:t>
            </w: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63EFB4F6"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计算机水平</w:t>
            </w:r>
          </w:p>
        </w:tc>
        <w:tc>
          <w:tcPr>
            <w:tcW w:w="2742" w:type="dxa"/>
            <w:gridSpan w:val="2"/>
            <w:tcBorders>
              <w:top w:val="single" w:sz="4" w:space="0" w:color="auto"/>
              <w:left w:val="single" w:sz="4" w:space="0" w:color="auto"/>
              <w:bottom w:val="single" w:sz="4" w:space="0" w:color="auto"/>
              <w:right w:val="double" w:sz="4" w:space="0" w:color="auto"/>
            </w:tcBorders>
            <w:vAlign w:val="center"/>
          </w:tcPr>
          <w:p w14:paraId="7DFE2F35" w14:textId="77777777" w:rsidR="00D50115" w:rsidRPr="00D50115" w:rsidRDefault="00D50115" w:rsidP="00D50115">
            <w:pPr>
              <w:spacing w:line="288" w:lineRule="auto"/>
              <w:jc w:val="left"/>
              <w:rPr>
                <w:rFonts w:ascii="Times New Roman" w:eastAsia="宋体" w:hAnsi="Times New Roman" w:cs="Times New Roman"/>
                <w:szCs w:val="24"/>
              </w:rPr>
            </w:pPr>
          </w:p>
        </w:tc>
      </w:tr>
      <w:tr w:rsidR="00D50115" w:rsidRPr="00D50115" w14:paraId="436D6121" w14:textId="77777777" w:rsidTr="003718B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14:paraId="35697B5F" w14:textId="77777777" w:rsidR="00D50115" w:rsidRPr="00D50115" w:rsidRDefault="00D50115" w:rsidP="00D50115">
            <w:pPr>
              <w:jc w:val="center"/>
              <w:rPr>
                <w:rFonts w:ascii="Times New Roman" w:eastAsia="宋体" w:hAnsi="Times New Roman" w:cs="Times New Roman"/>
                <w:szCs w:val="24"/>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2AAEB1A5"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有无工作经验（不含实习）</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0AE1E162" w14:textId="77777777" w:rsidR="00D50115" w:rsidRPr="00D50115" w:rsidRDefault="00D50115" w:rsidP="00D50115">
            <w:pPr>
              <w:spacing w:line="288" w:lineRule="auto"/>
              <w:jc w:val="left"/>
              <w:rPr>
                <w:rFonts w:ascii="Times New Roman" w:eastAsia="宋体" w:hAnsi="Times New Roman" w:cs="Times New Roman"/>
                <w:szCs w:val="24"/>
              </w:rPr>
            </w:pPr>
          </w:p>
        </w:tc>
        <w:tc>
          <w:tcPr>
            <w:tcW w:w="2711" w:type="dxa"/>
            <w:gridSpan w:val="3"/>
            <w:tcBorders>
              <w:top w:val="single" w:sz="4" w:space="0" w:color="auto"/>
              <w:left w:val="single" w:sz="4" w:space="0" w:color="auto"/>
              <w:bottom w:val="single" w:sz="4" w:space="0" w:color="auto"/>
              <w:right w:val="single" w:sz="4" w:space="0" w:color="auto"/>
            </w:tcBorders>
            <w:vAlign w:val="center"/>
          </w:tcPr>
          <w:p w14:paraId="1690294C" w14:textId="77777777" w:rsidR="00D50115" w:rsidRPr="00D50115" w:rsidRDefault="00D50115" w:rsidP="00D50115">
            <w:pPr>
              <w:spacing w:line="288" w:lineRule="auto"/>
              <w:jc w:val="left"/>
              <w:rPr>
                <w:rFonts w:ascii="Times New Roman" w:eastAsia="宋体" w:hAnsi="Times New Roman" w:cs="Times New Roman"/>
                <w:szCs w:val="24"/>
              </w:rPr>
            </w:pPr>
            <w:r w:rsidRPr="00D50115">
              <w:rPr>
                <w:rFonts w:ascii="Times New Roman" w:eastAsia="宋体" w:hAnsi="Times New Roman" w:cs="Times New Roman" w:hint="eastAsia"/>
                <w:szCs w:val="24"/>
              </w:rPr>
              <w:t>工作经验累计时间（年）</w:t>
            </w:r>
          </w:p>
        </w:tc>
        <w:tc>
          <w:tcPr>
            <w:tcW w:w="1690" w:type="dxa"/>
            <w:tcBorders>
              <w:top w:val="single" w:sz="4" w:space="0" w:color="auto"/>
              <w:left w:val="single" w:sz="4" w:space="0" w:color="auto"/>
              <w:bottom w:val="single" w:sz="4" w:space="0" w:color="auto"/>
              <w:right w:val="double" w:sz="4" w:space="0" w:color="auto"/>
            </w:tcBorders>
            <w:vAlign w:val="center"/>
          </w:tcPr>
          <w:p w14:paraId="338D0108" w14:textId="77777777" w:rsidR="00D50115" w:rsidRPr="00D50115" w:rsidRDefault="00D50115" w:rsidP="00D50115">
            <w:pPr>
              <w:spacing w:line="288" w:lineRule="auto"/>
              <w:jc w:val="left"/>
              <w:rPr>
                <w:rFonts w:ascii="Times New Roman" w:eastAsia="宋体" w:hAnsi="Times New Roman" w:cs="Times New Roman"/>
                <w:szCs w:val="24"/>
              </w:rPr>
            </w:pPr>
          </w:p>
        </w:tc>
      </w:tr>
      <w:tr w:rsidR="00D50115" w:rsidRPr="00D50115" w14:paraId="19C4F28A" w14:textId="77777777" w:rsidTr="003718B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14:paraId="563404EE" w14:textId="77777777" w:rsidR="00D50115" w:rsidRPr="00D50115" w:rsidRDefault="00D50115" w:rsidP="00D50115">
            <w:pPr>
              <w:jc w:val="center"/>
              <w:rPr>
                <w:rFonts w:ascii="Times New Roman" w:eastAsia="宋体" w:hAnsi="Times New Roman" w:cs="Times New Roman"/>
                <w:szCs w:val="24"/>
              </w:rPr>
            </w:pPr>
          </w:p>
        </w:tc>
        <w:tc>
          <w:tcPr>
            <w:tcW w:w="1284" w:type="dxa"/>
            <w:tcBorders>
              <w:top w:val="single" w:sz="4" w:space="0" w:color="auto"/>
              <w:left w:val="single" w:sz="4" w:space="0" w:color="auto"/>
              <w:bottom w:val="single" w:sz="4" w:space="0" w:color="auto"/>
              <w:right w:val="single" w:sz="4" w:space="0" w:color="auto"/>
            </w:tcBorders>
            <w:vAlign w:val="center"/>
          </w:tcPr>
          <w:p w14:paraId="24AE056A"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通讯地址</w:t>
            </w:r>
          </w:p>
          <w:p w14:paraId="43127D03"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及邮编</w:t>
            </w:r>
          </w:p>
        </w:tc>
        <w:tc>
          <w:tcPr>
            <w:tcW w:w="3578" w:type="dxa"/>
            <w:gridSpan w:val="4"/>
            <w:tcBorders>
              <w:top w:val="single" w:sz="4" w:space="0" w:color="auto"/>
              <w:left w:val="single" w:sz="4" w:space="0" w:color="auto"/>
              <w:bottom w:val="single" w:sz="4" w:space="0" w:color="auto"/>
              <w:right w:val="single" w:sz="4" w:space="0" w:color="auto"/>
            </w:tcBorders>
            <w:vAlign w:val="center"/>
          </w:tcPr>
          <w:p w14:paraId="3752BD33"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7C311096"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联系电话</w:t>
            </w:r>
          </w:p>
        </w:tc>
        <w:tc>
          <w:tcPr>
            <w:tcW w:w="2742" w:type="dxa"/>
            <w:gridSpan w:val="2"/>
            <w:tcBorders>
              <w:top w:val="single" w:sz="4" w:space="0" w:color="auto"/>
              <w:left w:val="single" w:sz="4" w:space="0" w:color="auto"/>
              <w:bottom w:val="single" w:sz="4" w:space="0" w:color="auto"/>
              <w:right w:val="double" w:sz="4" w:space="0" w:color="auto"/>
            </w:tcBorders>
            <w:vAlign w:val="center"/>
          </w:tcPr>
          <w:p w14:paraId="01563A24" w14:textId="77777777" w:rsidR="00D50115" w:rsidRPr="00D50115" w:rsidRDefault="00D50115" w:rsidP="00D50115">
            <w:pPr>
              <w:spacing w:line="288" w:lineRule="auto"/>
              <w:rPr>
                <w:rFonts w:ascii="宋体" w:eastAsia="宋体" w:hAnsi="宋体" w:cs="Times New Roman"/>
                <w:szCs w:val="24"/>
              </w:rPr>
            </w:pPr>
            <w:r w:rsidRPr="00D50115">
              <w:rPr>
                <w:rFonts w:ascii="宋体" w:eastAsia="宋体" w:hAnsi="宋体" w:cs="Times New Roman" w:hint="eastAsia"/>
                <w:szCs w:val="24"/>
              </w:rPr>
              <w:t>（手机）</w:t>
            </w:r>
          </w:p>
          <w:p w14:paraId="64011D11" w14:textId="77777777" w:rsidR="00D50115" w:rsidRPr="00D50115" w:rsidRDefault="00D50115" w:rsidP="00D50115">
            <w:pPr>
              <w:spacing w:line="288" w:lineRule="auto"/>
              <w:rPr>
                <w:rFonts w:ascii="Times New Roman" w:eastAsia="宋体" w:hAnsi="Times New Roman" w:cs="Times New Roman"/>
                <w:szCs w:val="24"/>
              </w:rPr>
            </w:pPr>
            <w:r w:rsidRPr="00D50115">
              <w:rPr>
                <w:rFonts w:ascii="宋体" w:eastAsia="宋体" w:hAnsi="宋体" w:cs="Times New Roman" w:hint="eastAsia"/>
                <w:szCs w:val="24"/>
              </w:rPr>
              <w:t>（座机）</w:t>
            </w:r>
          </w:p>
        </w:tc>
      </w:tr>
      <w:tr w:rsidR="00D50115" w:rsidRPr="00D50115" w14:paraId="58E98654" w14:textId="77777777" w:rsidTr="003718B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14:paraId="33996383" w14:textId="77777777" w:rsidR="00D50115" w:rsidRPr="00D50115" w:rsidRDefault="00D50115" w:rsidP="00D50115">
            <w:pPr>
              <w:jc w:val="center"/>
              <w:rPr>
                <w:rFonts w:ascii="Times New Roman" w:eastAsia="宋体" w:hAnsi="Times New Roman" w:cs="Times New Roman"/>
                <w:szCs w:val="24"/>
              </w:rPr>
            </w:pPr>
          </w:p>
        </w:tc>
        <w:tc>
          <w:tcPr>
            <w:tcW w:w="1284" w:type="dxa"/>
            <w:tcBorders>
              <w:top w:val="single" w:sz="4" w:space="0" w:color="auto"/>
              <w:left w:val="single" w:sz="4" w:space="0" w:color="auto"/>
              <w:bottom w:val="single" w:sz="4" w:space="0" w:color="auto"/>
              <w:right w:val="single" w:sz="4" w:space="0" w:color="auto"/>
            </w:tcBorders>
            <w:vAlign w:val="center"/>
          </w:tcPr>
          <w:p w14:paraId="1E8B6817"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家庭住址</w:t>
            </w:r>
          </w:p>
        </w:tc>
        <w:tc>
          <w:tcPr>
            <w:tcW w:w="7979" w:type="dxa"/>
            <w:gridSpan w:val="8"/>
            <w:tcBorders>
              <w:top w:val="single" w:sz="4" w:space="0" w:color="auto"/>
              <w:left w:val="single" w:sz="4" w:space="0" w:color="auto"/>
              <w:bottom w:val="single" w:sz="4" w:space="0" w:color="auto"/>
              <w:right w:val="double" w:sz="4" w:space="0" w:color="auto"/>
            </w:tcBorders>
            <w:vAlign w:val="center"/>
          </w:tcPr>
          <w:p w14:paraId="6525097A" w14:textId="77777777" w:rsidR="00D50115" w:rsidRPr="00D50115" w:rsidRDefault="00D50115" w:rsidP="00D50115">
            <w:pPr>
              <w:spacing w:line="288" w:lineRule="auto"/>
              <w:rPr>
                <w:rFonts w:ascii="宋体" w:eastAsia="宋体" w:hAnsi="宋体" w:cs="Times New Roman"/>
                <w:szCs w:val="24"/>
              </w:rPr>
            </w:pPr>
          </w:p>
        </w:tc>
      </w:tr>
      <w:tr w:rsidR="00D50115" w:rsidRPr="00D50115" w14:paraId="4474AB81" w14:textId="77777777" w:rsidTr="003718BF">
        <w:trPr>
          <w:cantSplit/>
          <w:jc w:val="center"/>
        </w:trPr>
        <w:tc>
          <w:tcPr>
            <w:tcW w:w="760" w:type="dxa"/>
            <w:vMerge/>
            <w:tcBorders>
              <w:top w:val="single" w:sz="4" w:space="0" w:color="auto"/>
              <w:left w:val="double" w:sz="4" w:space="0" w:color="auto"/>
              <w:bottom w:val="double" w:sz="4" w:space="0" w:color="auto"/>
              <w:right w:val="single" w:sz="4" w:space="0" w:color="auto"/>
            </w:tcBorders>
            <w:vAlign w:val="center"/>
          </w:tcPr>
          <w:p w14:paraId="11D32BC5" w14:textId="77777777" w:rsidR="00D50115" w:rsidRPr="00D50115" w:rsidRDefault="00D50115" w:rsidP="00D50115">
            <w:pPr>
              <w:jc w:val="center"/>
              <w:rPr>
                <w:rFonts w:ascii="Times New Roman" w:eastAsia="宋体" w:hAnsi="Times New Roman" w:cs="Times New Roman"/>
                <w:szCs w:val="24"/>
              </w:rPr>
            </w:pPr>
          </w:p>
        </w:tc>
        <w:tc>
          <w:tcPr>
            <w:tcW w:w="1284" w:type="dxa"/>
            <w:tcBorders>
              <w:top w:val="single" w:sz="4" w:space="0" w:color="auto"/>
              <w:left w:val="single" w:sz="4" w:space="0" w:color="auto"/>
              <w:bottom w:val="double" w:sz="4" w:space="0" w:color="auto"/>
              <w:right w:val="single" w:sz="4" w:space="0" w:color="auto"/>
            </w:tcBorders>
            <w:vAlign w:val="center"/>
          </w:tcPr>
          <w:p w14:paraId="6D42E394"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电子信箱</w:t>
            </w:r>
          </w:p>
        </w:tc>
        <w:tc>
          <w:tcPr>
            <w:tcW w:w="3578" w:type="dxa"/>
            <w:gridSpan w:val="4"/>
            <w:tcBorders>
              <w:top w:val="single" w:sz="4" w:space="0" w:color="auto"/>
              <w:left w:val="single" w:sz="4" w:space="0" w:color="auto"/>
              <w:bottom w:val="double" w:sz="4" w:space="0" w:color="auto"/>
              <w:right w:val="single" w:sz="4" w:space="0" w:color="auto"/>
            </w:tcBorders>
            <w:vAlign w:val="center"/>
          </w:tcPr>
          <w:p w14:paraId="3A219BC1" w14:textId="77777777" w:rsidR="00D50115" w:rsidRPr="00D50115" w:rsidRDefault="00D50115" w:rsidP="00D50115">
            <w:pPr>
              <w:spacing w:line="288" w:lineRule="auto"/>
              <w:rPr>
                <w:rFonts w:ascii="Times New Roman" w:eastAsia="宋体" w:hAnsi="Times New Roman" w:cs="Times New Roman"/>
                <w:szCs w:val="24"/>
              </w:rPr>
            </w:pPr>
          </w:p>
        </w:tc>
        <w:tc>
          <w:tcPr>
            <w:tcW w:w="1659" w:type="dxa"/>
            <w:gridSpan w:val="2"/>
            <w:tcBorders>
              <w:top w:val="single" w:sz="4" w:space="0" w:color="auto"/>
              <w:left w:val="single" w:sz="4" w:space="0" w:color="auto"/>
              <w:bottom w:val="double" w:sz="4" w:space="0" w:color="auto"/>
              <w:right w:val="single" w:sz="4" w:space="0" w:color="auto"/>
            </w:tcBorders>
            <w:vAlign w:val="center"/>
          </w:tcPr>
          <w:p w14:paraId="3660FFAC"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应聘岗位</w:t>
            </w:r>
          </w:p>
        </w:tc>
        <w:tc>
          <w:tcPr>
            <w:tcW w:w="2742" w:type="dxa"/>
            <w:gridSpan w:val="2"/>
            <w:tcBorders>
              <w:top w:val="single" w:sz="4" w:space="0" w:color="auto"/>
              <w:left w:val="single" w:sz="4" w:space="0" w:color="auto"/>
              <w:bottom w:val="double" w:sz="4" w:space="0" w:color="auto"/>
              <w:right w:val="double" w:sz="4" w:space="0" w:color="auto"/>
            </w:tcBorders>
            <w:vAlign w:val="center"/>
          </w:tcPr>
          <w:p w14:paraId="423D4B0B"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08FAFF07" w14:textId="77777777" w:rsidTr="003718BF">
        <w:trPr>
          <w:cantSplit/>
          <w:jc w:val="center"/>
        </w:trPr>
        <w:tc>
          <w:tcPr>
            <w:tcW w:w="760" w:type="dxa"/>
            <w:vMerge w:val="restart"/>
            <w:tcBorders>
              <w:top w:val="double" w:sz="4" w:space="0" w:color="auto"/>
              <w:left w:val="double" w:sz="4" w:space="0" w:color="auto"/>
            </w:tcBorders>
            <w:vAlign w:val="center"/>
          </w:tcPr>
          <w:p w14:paraId="4AE44AC8"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家</w:t>
            </w:r>
          </w:p>
          <w:p w14:paraId="3315A91B"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庭</w:t>
            </w:r>
          </w:p>
          <w:p w14:paraId="61055177"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成</w:t>
            </w:r>
          </w:p>
          <w:p w14:paraId="24132836"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员</w:t>
            </w:r>
          </w:p>
        </w:tc>
        <w:tc>
          <w:tcPr>
            <w:tcW w:w="1284" w:type="dxa"/>
            <w:tcBorders>
              <w:top w:val="double" w:sz="4" w:space="0" w:color="auto"/>
            </w:tcBorders>
            <w:vAlign w:val="center"/>
          </w:tcPr>
          <w:p w14:paraId="0DFA5B43"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姓名</w:t>
            </w:r>
          </w:p>
        </w:tc>
        <w:tc>
          <w:tcPr>
            <w:tcW w:w="804" w:type="dxa"/>
            <w:tcBorders>
              <w:top w:val="double" w:sz="4" w:space="0" w:color="auto"/>
            </w:tcBorders>
            <w:vAlign w:val="center"/>
          </w:tcPr>
          <w:p w14:paraId="588BE34B"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关系</w:t>
            </w:r>
          </w:p>
        </w:tc>
        <w:tc>
          <w:tcPr>
            <w:tcW w:w="717" w:type="dxa"/>
            <w:tcBorders>
              <w:top w:val="double" w:sz="4" w:space="0" w:color="auto"/>
              <w:right w:val="single" w:sz="4" w:space="0" w:color="auto"/>
            </w:tcBorders>
            <w:vAlign w:val="center"/>
          </w:tcPr>
          <w:p w14:paraId="099B98CE"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年龄</w:t>
            </w:r>
          </w:p>
        </w:tc>
        <w:tc>
          <w:tcPr>
            <w:tcW w:w="4768" w:type="dxa"/>
            <w:gridSpan w:val="5"/>
            <w:tcBorders>
              <w:top w:val="double" w:sz="4" w:space="0" w:color="auto"/>
              <w:right w:val="single" w:sz="4" w:space="0" w:color="auto"/>
            </w:tcBorders>
            <w:vAlign w:val="center"/>
          </w:tcPr>
          <w:p w14:paraId="3141C12C"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所在单位及部门</w:t>
            </w:r>
          </w:p>
        </w:tc>
        <w:tc>
          <w:tcPr>
            <w:tcW w:w="1690" w:type="dxa"/>
            <w:tcBorders>
              <w:top w:val="double" w:sz="4" w:space="0" w:color="auto"/>
              <w:left w:val="single" w:sz="4" w:space="0" w:color="auto"/>
              <w:right w:val="double" w:sz="4" w:space="0" w:color="auto"/>
            </w:tcBorders>
            <w:vAlign w:val="center"/>
          </w:tcPr>
          <w:p w14:paraId="429C8083"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职务</w:t>
            </w:r>
          </w:p>
        </w:tc>
      </w:tr>
      <w:tr w:rsidR="00D50115" w:rsidRPr="00D50115" w14:paraId="720E2BBC" w14:textId="77777777" w:rsidTr="003718BF">
        <w:trPr>
          <w:cantSplit/>
          <w:jc w:val="center"/>
        </w:trPr>
        <w:tc>
          <w:tcPr>
            <w:tcW w:w="760" w:type="dxa"/>
            <w:vMerge/>
            <w:tcBorders>
              <w:left w:val="double" w:sz="4" w:space="0" w:color="auto"/>
            </w:tcBorders>
            <w:vAlign w:val="center"/>
          </w:tcPr>
          <w:p w14:paraId="2016766D" w14:textId="77777777" w:rsidR="00D50115" w:rsidRPr="00D50115" w:rsidRDefault="00D50115" w:rsidP="00D50115">
            <w:pPr>
              <w:jc w:val="center"/>
              <w:rPr>
                <w:rFonts w:ascii="Times New Roman" w:eastAsia="宋体" w:hAnsi="Times New Roman" w:cs="Times New Roman"/>
                <w:szCs w:val="24"/>
              </w:rPr>
            </w:pPr>
          </w:p>
        </w:tc>
        <w:tc>
          <w:tcPr>
            <w:tcW w:w="1284" w:type="dxa"/>
            <w:vAlign w:val="center"/>
          </w:tcPr>
          <w:p w14:paraId="18CA06FF" w14:textId="77777777" w:rsidR="00D50115" w:rsidRPr="00D50115" w:rsidRDefault="00D50115" w:rsidP="00D50115">
            <w:pPr>
              <w:spacing w:line="288" w:lineRule="auto"/>
              <w:jc w:val="center"/>
              <w:rPr>
                <w:rFonts w:ascii="Times New Roman" w:eastAsia="宋体" w:hAnsi="Times New Roman" w:cs="Times New Roman"/>
                <w:szCs w:val="24"/>
              </w:rPr>
            </w:pPr>
          </w:p>
        </w:tc>
        <w:tc>
          <w:tcPr>
            <w:tcW w:w="804" w:type="dxa"/>
            <w:vAlign w:val="center"/>
          </w:tcPr>
          <w:p w14:paraId="197B1E7C"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父亲</w:t>
            </w:r>
          </w:p>
        </w:tc>
        <w:tc>
          <w:tcPr>
            <w:tcW w:w="717" w:type="dxa"/>
            <w:tcBorders>
              <w:right w:val="single" w:sz="4" w:space="0" w:color="auto"/>
            </w:tcBorders>
            <w:vAlign w:val="center"/>
          </w:tcPr>
          <w:p w14:paraId="234D3737" w14:textId="77777777" w:rsidR="00D50115" w:rsidRPr="00D50115" w:rsidRDefault="00D50115" w:rsidP="00D50115">
            <w:pPr>
              <w:spacing w:line="288" w:lineRule="auto"/>
              <w:jc w:val="center"/>
              <w:rPr>
                <w:rFonts w:ascii="Times New Roman" w:eastAsia="宋体" w:hAnsi="Times New Roman" w:cs="Times New Roman"/>
                <w:szCs w:val="24"/>
              </w:rPr>
            </w:pPr>
          </w:p>
        </w:tc>
        <w:tc>
          <w:tcPr>
            <w:tcW w:w="4768" w:type="dxa"/>
            <w:gridSpan w:val="5"/>
            <w:tcBorders>
              <w:right w:val="single" w:sz="4" w:space="0" w:color="auto"/>
            </w:tcBorders>
            <w:vAlign w:val="center"/>
          </w:tcPr>
          <w:p w14:paraId="644C0D59"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left w:val="single" w:sz="4" w:space="0" w:color="auto"/>
              <w:right w:val="double" w:sz="4" w:space="0" w:color="auto"/>
            </w:tcBorders>
            <w:vAlign w:val="center"/>
          </w:tcPr>
          <w:p w14:paraId="54A8FD67"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0FAF296B" w14:textId="77777777" w:rsidTr="003718BF">
        <w:trPr>
          <w:cantSplit/>
          <w:jc w:val="center"/>
        </w:trPr>
        <w:tc>
          <w:tcPr>
            <w:tcW w:w="760" w:type="dxa"/>
            <w:vMerge/>
            <w:tcBorders>
              <w:left w:val="double" w:sz="4" w:space="0" w:color="auto"/>
            </w:tcBorders>
            <w:vAlign w:val="center"/>
          </w:tcPr>
          <w:p w14:paraId="24B0CAE7" w14:textId="77777777" w:rsidR="00D50115" w:rsidRPr="00D50115" w:rsidRDefault="00D50115" w:rsidP="00D50115">
            <w:pPr>
              <w:jc w:val="center"/>
              <w:rPr>
                <w:rFonts w:ascii="Times New Roman" w:eastAsia="宋体" w:hAnsi="Times New Roman" w:cs="Times New Roman"/>
                <w:szCs w:val="24"/>
              </w:rPr>
            </w:pPr>
          </w:p>
        </w:tc>
        <w:tc>
          <w:tcPr>
            <w:tcW w:w="1284" w:type="dxa"/>
            <w:vAlign w:val="center"/>
          </w:tcPr>
          <w:p w14:paraId="2D64C048" w14:textId="77777777" w:rsidR="00D50115" w:rsidRPr="00D50115" w:rsidRDefault="00D50115" w:rsidP="00D50115">
            <w:pPr>
              <w:spacing w:line="288" w:lineRule="auto"/>
              <w:jc w:val="center"/>
              <w:rPr>
                <w:rFonts w:ascii="Times New Roman" w:eastAsia="宋体" w:hAnsi="Times New Roman" w:cs="Times New Roman"/>
                <w:szCs w:val="24"/>
              </w:rPr>
            </w:pPr>
          </w:p>
        </w:tc>
        <w:tc>
          <w:tcPr>
            <w:tcW w:w="804" w:type="dxa"/>
            <w:vAlign w:val="center"/>
          </w:tcPr>
          <w:p w14:paraId="0D31651F"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母亲</w:t>
            </w:r>
          </w:p>
        </w:tc>
        <w:tc>
          <w:tcPr>
            <w:tcW w:w="717" w:type="dxa"/>
            <w:tcBorders>
              <w:right w:val="single" w:sz="4" w:space="0" w:color="auto"/>
            </w:tcBorders>
            <w:vAlign w:val="center"/>
          </w:tcPr>
          <w:p w14:paraId="3B011D5F" w14:textId="77777777" w:rsidR="00D50115" w:rsidRPr="00D50115" w:rsidRDefault="00D50115" w:rsidP="00D50115">
            <w:pPr>
              <w:spacing w:line="288" w:lineRule="auto"/>
              <w:jc w:val="center"/>
              <w:rPr>
                <w:rFonts w:ascii="Times New Roman" w:eastAsia="宋体" w:hAnsi="Times New Roman" w:cs="Times New Roman"/>
                <w:szCs w:val="24"/>
              </w:rPr>
            </w:pPr>
          </w:p>
        </w:tc>
        <w:tc>
          <w:tcPr>
            <w:tcW w:w="4768" w:type="dxa"/>
            <w:gridSpan w:val="5"/>
            <w:tcBorders>
              <w:right w:val="single" w:sz="4" w:space="0" w:color="auto"/>
            </w:tcBorders>
            <w:vAlign w:val="center"/>
          </w:tcPr>
          <w:p w14:paraId="34D08773"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left w:val="single" w:sz="4" w:space="0" w:color="auto"/>
              <w:right w:val="double" w:sz="4" w:space="0" w:color="auto"/>
            </w:tcBorders>
            <w:vAlign w:val="center"/>
          </w:tcPr>
          <w:p w14:paraId="3EE91A9F"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1165D7EA" w14:textId="77777777" w:rsidTr="003718BF">
        <w:trPr>
          <w:cantSplit/>
          <w:jc w:val="center"/>
        </w:trPr>
        <w:tc>
          <w:tcPr>
            <w:tcW w:w="760" w:type="dxa"/>
            <w:vMerge/>
            <w:tcBorders>
              <w:left w:val="double" w:sz="4" w:space="0" w:color="auto"/>
            </w:tcBorders>
            <w:vAlign w:val="center"/>
          </w:tcPr>
          <w:p w14:paraId="4DD4B7AD" w14:textId="77777777" w:rsidR="00D50115" w:rsidRPr="00D50115" w:rsidRDefault="00D50115" w:rsidP="00D50115">
            <w:pPr>
              <w:jc w:val="center"/>
              <w:rPr>
                <w:rFonts w:ascii="Times New Roman" w:eastAsia="宋体" w:hAnsi="Times New Roman" w:cs="Times New Roman"/>
                <w:szCs w:val="24"/>
              </w:rPr>
            </w:pPr>
          </w:p>
        </w:tc>
        <w:tc>
          <w:tcPr>
            <w:tcW w:w="1284" w:type="dxa"/>
            <w:vAlign w:val="center"/>
          </w:tcPr>
          <w:p w14:paraId="74973E76" w14:textId="77777777" w:rsidR="00D50115" w:rsidRPr="00D50115" w:rsidRDefault="00D50115" w:rsidP="00D50115">
            <w:pPr>
              <w:spacing w:line="288" w:lineRule="auto"/>
              <w:jc w:val="center"/>
              <w:rPr>
                <w:rFonts w:ascii="Times New Roman" w:eastAsia="宋体" w:hAnsi="Times New Roman" w:cs="Times New Roman"/>
                <w:szCs w:val="24"/>
              </w:rPr>
            </w:pPr>
          </w:p>
        </w:tc>
        <w:tc>
          <w:tcPr>
            <w:tcW w:w="804" w:type="dxa"/>
            <w:vAlign w:val="center"/>
          </w:tcPr>
          <w:p w14:paraId="6944342B"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兄</w:t>
            </w:r>
            <w:r w:rsidRPr="00D50115">
              <w:rPr>
                <w:rFonts w:ascii="Times New Roman" w:eastAsia="宋体" w:hAnsi="Times New Roman" w:cs="Times New Roman" w:hint="eastAsia"/>
                <w:szCs w:val="24"/>
              </w:rPr>
              <w:t>/</w:t>
            </w:r>
            <w:r w:rsidRPr="00D50115">
              <w:rPr>
                <w:rFonts w:ascii="Times New Roman" w:eastAsia="宋体" w:hAnsi="Times New Roman" w:cs="Times New Roman" w:hint="eastAsia"/>
                <w:szCs w:val="24"/>
              </w:rPr>
              <w:t>弟</w:t>
            </w:r>
          </w:p>
        </w:tc>
        <w:tc>
          <w:tcPr>
            <w:tcW w:w="717" w:type="dxa"/>
            <w:tcBorders>
              <w:right w:val="single" w:sz="4" w:space="0" w:color="auto"/>
            </w:tcBorders>
            <w:vAlign w:val="center"/>
          </w:tcPr>
          <w:p w14:paraId="789246D6" w14:textId="77777777" w:rsidR="00D50115" w:rsidRPr="00D50115" w:rsidRDefault="00D50115" w:rsidP="00D50115">
            <w:pPr>
              <w:spacing w:line="288" w:lineRule="auto"/>
              <w:jc w:val="center"/>
              <w:rPr>
                <w:rFonts w:ascii="Times New Roman" w:eastAsia="宋体" w:hAnsi="Times New Roman" w:cs="Times New Roman"/>
                <w:szCs w:val="24"/>
              </w:rPr>
            </w:pPr>
          </w:p>
        </w:tc>
        <w:tc>
          <w:tcPr>
            <w:tcW w:w="4768" w:type="dxa"/>
            <w:gridSpan w:val="5"/>
            <w:tcBorders>
              <w:right w:val="single" w:sz="4" w:space="0" w:color="auto"/>
            </w:tcBorders>
            <w:vAlign w:val="center"/>
          </w:tcPr>
          <w:p w14:paraId="1EB46B31"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left w:val="single" w:sz="4" w:space="0" w:color="auto"/>
              <w:right w:val="double" w:sz="4" w:space="0" w:color="auto"/>
            </w:tcBorders>
            <w:vAlign w:val="center"/>
          </w:tcPr>
          <w:p w14:paraId="0A80FC90"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6F90DD87" w14:textId="77777777" w:rsidTr="003718BF">
        <w:trPr>
          <w:cantSplit/>
          <w:jc w:val="center"/>
        </w:trPr>
        <w:tc>
          <w:tcPr>
            <w:tcW w:w="760" w:type="dxa"/>
            <w:vMerge/>
            <w:tcBorders>
              <w:left w:val="double" w:sz="4" w:space="0" w:color="auto"/>
            </w:tcBorders>
            <w:vAlign w:val="center"/>
          </w:tcPr>
          <w:p w14:paraId="0B18D6F2" w14:textId="77777777" w:rsidR="00D50115" w:rsidRPr="00D50115" w:rsidRDefault="00D50115" w:rsidP="00D50115">
            <w:pPr>
              <w:jc w:val="center"/>
              <w:rPr>
                <w:rFonts w:ascii="Times New Roman" w:eastAsia="宋体" w:hAnsi="Times New Roman" w:cs="Times New Roman"/>
                <w:szCs w:val="24"/>
              </w:rPr>
            </w:pPr>
          </w:p>
        </w:tc>
        <w:tc>
          <w:tcPr>
            <w:tcW w:w="1284" w:type="dxa"/>
            <w:vAlign w:val="center"/>
          </w:tcPr>
          <w:p w14:paraId="52FAB876" w14:textId="77777777" w:rsidR="00D50115" w:rsidRPr="00D50115" w:rsidRDefault="00D50115" w:rsidP="00D50115">
            <w:pPr>
              <w:spacing w:line="288" w:lineRule="auto"/>
              <w:jc w:val="center"/>
              <w:rPr>
                <w:rFonts w:ascii="Times New Roman" w:eastAsia="宋体" w:hAnsi="Times New Roman" w:cs="Times New Roman"/>
                <w:szCs w:val="24"/>
              </w:rPr>
            </w:pPr>
          </w:p>
        </w:tc>
        <w:tc>
          <w:tcPr>
            <w:tcW w:w="804" w:type="dxa"/>
            <w:vAlign w:val="center"/>
          </w:tcPr>
          <w:p w14:paraId="778369B2"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姐</w:t>
            </w:r>
            <w:r w:rsidRPr="00D50115">
              <w:rPr>
                <w:rFonts w:ascii="Times New Roman" w:eastAsia="宋体" w:hAnsi="Times New Roman" w:cs="Times New Roman" w:hint="eastAsia"/>
                <w:szCs w:val="24"/>
              </w:rPr>
              <w:t>/</w:t>
            </w:r>
            <w:r w:rsidRPr="00D50115">
              <w:rPr>
                <w:rFonts w:ascii="Times New Roman" w:eastAsia="宋体" w:hAnsi="Times New Roman" w:cs="Times New Roman" w:hint="eastAsia"/>
                <w:szCs w:val="24"/>
              </w:rPr>
              <w:t>妹</w:t>
            </w:r>
          </w:p>
        </w:tc>
        <w:tc>
          <w:tcPr>
            <w:tcW w:w="717" w:type="dxa"/>
            <w:tcBorders>
              <w:right w:val="single" w:sz="4" w:space="0" w:color="auto"/>
            </w:tcBorders>
            <w:vAlign w:val="center"/>
          </w:tcPr>
          <w:p w14:paraId="077AC1E9" w14:textId="77777777" w:rsidR="00D50115" w:rsidRPr="00D50115" w:rsidRDefault="00D50115" w:rsidP="00D50115">
            <w:pPr>
              <w:spacing w:line="288" w:lineRule="auto"/>
              <w:jc w:val="center"/>
              <w:rPr>
                <w:rFonts w:ascii="Times New Roman" w:eastAsia="宋体" w:hAnsi="Times New Roman" w:cs="Times New Roman"/>
                <w:szCs w:val="24"/>
              </w:rPr>
            </w:pPr>
          </w:p>
        </w:tc>
        <w:tc>
          <w:tcPr>
            <w:tcW w:w="4768" w:type="dxa"/>
            <w:gridSpan w:val="5"/>
            <w:tcBorders>
              <w:right w:val="single" w:sz="4" w:space="0" w:color="auto"/>
            </w:tcBorders>
            <w:vAlign w:val="center"/>
          </w:tcPr>
          <w:p w14:paraId="0B6DBF05"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left w:val="single" w:sz="4" w:space="0" w:color="auto"/>
              <w:right w:val="double" w:sz="4" w:space="0" w:color="auto"/>
            </w:tcBorders>
            <w:vAlign w:val="center"/>
          </w:tcPr>
          <w:p w14:paraId="0C45DF36"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7B07A39B" w14:textId="77777777" w:rsidTr="003718BF">
        <w:trPr>
          <w:cantSplit/>
          <w:jc w:val="center"/>
        </w:trPr>
        <w:tc>
          <w:tcPr>
            <w:tcW w:w="760" w:type="dxa"/>
            <w:vMerge/>
            <w:tcBorders>
              <w:left w:val="double" w:sz="4" w:space="0" w:color="auto"/>
            </w:tcBorders>
            <w:vAlign w:val="center"/>
          </w:tcPr>
          <w:p w14:paraId="238F65C0" w14:textId="77777777" w:rsidR="00D50115" w:rsidRPr="00D50115" w:rsidRDefault="00D50115" w:rsidP="00D50115">
            <w:pPr>
              <w:jc w:val="center"/>
              <w:rPr>
                <w:rFonts w:ascii="Times New Roman" w:eastAsia="宋体" w:hAnsi="Times New Roman" w:cs="Times New Roman"/>
                <w:szCs w:val="24"/>
              </w:rPr>
            </w:pPr>
          </w:p>
        </w:tc>
        <w:tc>
          <w:tcPr>
            <w:tcW w:w="1284" w:type="dxa"/>
            <w:vAlign w:val="center"/>
          </w:tcPr>
          <w:p w14:paraId="4F3F4B32" w14:textId="77777777" w:rsidR="00D50115" w:rsidRPr="00D50115" w:rsidRDefault="00D50115" w:rsidP="00D50115">
            <w:pPr>
              <w:spacing w:line="288" w:lineRule="auto"/>
              <w:jc w:val="center"/>
              <w:rPr>
                <w:rFonts w:ascii="Times New Roman" w:eastAsia="宋体" w:hAnsi="Times New Roman" w:cs="Times New Roman"/>
                <w:szCs w:val="24"/>
              </w:rPr>
            </w:pPr>
          </w:p>
        </w:tc>
        <w:tc>
          <w:tcPr>
            <w:tcW w:w="804" w:type="dxa"/>
            <w:vAlign w:val="center"/>
          </w:tcPr>
          <w:p w14:paraId="4A348BD7"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夫</w:t>
            </w:r>
            <w:r w:rsidRPr="00D50115">
              <w:rPr>
                <w:rFonts w:ascii="Times New Roman" w:eastAsia="宋体" w:hAnsi="Times New Roman" w:cs="Times New Roman" w:hint="eastAsia"/>
                <w:szCs w:val="24"/>
              </w:rPr>
              <w:t>/</w:t>
            </w:r>
            <w:r w:rsidRPr="00D50115">
              <w:rPr>
                <w:rFonts w:ascii="Times New Roman" w:eastAsia="宋体" w:hAnsi="Times New Roman" w:cs="Times New Roman" w:hint="eastAsia"/>
                <w:szCs w:val="24"/>
              </w:rPr>
              <w:t>妻</w:t>
            </w:r>
          </w:p>
        </w:tc>
        <w:tc>
          <w:tcPr>
            <w:tcW w:w="717" w:type="dxa"/>
            <w:tcBorders>
              <w:right w:val="single" w:sz="4" w:space="0" w:color="auto"/>
            </w:tcBorders>
            <w:vAlign w:val="center"/>
          </w:tcPr>
          <w:p w14:paraId="5CE5864E" w14:textId="77777777" w:rsidR="00D50115" w:rsidRPr="00D50115" w:rsidRDefault="00D50115" w:rsidP="00D50115">
            <w:pPr>
              <w:spacing w:line="288" w:lineRule="auto"/>
              <w:jc w:val="center"/>
              <w:rPr>
                <w:rFonts w:ascii="Times New Roman" w:eastAsia="宋体" w:hAnsi="Times New Roman" w:cs="Times New Roman"/>
                <w:szCs w:val="24"/>
              </w:rPr>
            </w:pPr>
          </w:p>
        </w:tc>
        <w:tc>
          <w:tcPr>
            <w:tcW w:w="4768" w:type="dxa"/>
            <w:gridSpan w:val="5"/>
            <w:tcBorders>
              <w:right w:val="single" w:sz="4" w:space="0" w:color="auto"/>
            </w:tcBorders>
            <w:vAlign w:val="center"/>
          </w:tcPr>
          <w:p w14:paraId="6C5E37F3"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left w:val="single" w:sz="4" w:space="0" w:color="auto"/>
              <w:right w:val="double" w:sz="4" w:space="0" w:color="auto"/>
            </w:tcBorders>
            <w:vAlign w:val="center"/>
          </w:tcPr>
          <w:p w14:paraId="75954868"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43C19C93" w14:textId="77777777" w:rsidTr="003718BF">
        <w:trPr>
          <w:cantSplit/>
          <w:jc w:val="center"/>
        </w:trPr>
        <w:tc>
          <w:tcPr>
            <w:tcW w:w="760" w:type="dxa"/>
            <w:vMerge/>
            <w:tcBorders>
              <w:left w:val="double" w:sz="4" w:space="0" w:color="auto"/>
              <w:bottom w:val="double" w:sz="4" w:space="0" w:color="auto"/>
            </w:tcBorders>
            <w:vAlign w:val="center"/>
          </w:tcPr>
          <w:p w14:paraId="6F1C6BD0" w14:textId="77777777" w:rsidR="00D50115" w:rsidRPr="00D50115" w:rsidRDefault="00D50115" w:rsidP="00D50115">
            <w:pPr>
              <w:jc w:val="center"/>
              <w:rPr>
                <w:rFonts w:ascii="Times New Roman" w:eastAsia="宋体" w:hAnsi="Times New Roman" w:cs="Times New Roman"/>
                <w:szCs w:val="24"/>
              </w:rPr>
            </w:pPr>
          </w:p>
        </w:tc>
        <w:tc>
          <w:tcPr>
            <w:tcW w:w="1284" w:type="dxa"/>
            <w:tcBorders>
              <w:bottom w:val="double" w:sz="4" w:space="0" w:color="auto"/>
            </w:tcBorders>
            <w:vAlign w:val="center"/>
          </w:tcPr>
          <w:p w14:paraId="30610A2B" w14:textId="77777777" w:rsidR="00D50115" w:rsidRPr="00D50115" w:rsidRDefault="00D50115" w:rsidP="00D50115">
            <w:pPr>
              <w:spacing w:line="288" w:lineRule="auto"/>
              <w:jc w:val="center"/>
              <w:rPr>
                <w:rFonts w:ascii="Times New Roman" w:eastAsia="宋体" w:hAnsi="Times New Roman" w:cs="Times New Roman"/>
                <w:szCs w:val="24"/>
              </w:rPr>
            </w:pPr>
          </w:p>
        </w:tc>
        <w:tc>
          <w:tcPr>
            <w:tcW w:w="804" w:type="dxa"/>
            <w:tcBorders>
              <w:bottom w:val="double" w:sz="4" w:space="0" w:color="auto"/>
            </w:tcBorders>
            <w:vAlign w:val="center"/>
          </w:tcPr>
          <w:p w14:paraId="15CFD3FD"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子</w:t>
            </w:r>
            <w:r w:rsidRPr="00D50115">
              <w:rPr>
                <w:rFonts w:ascii="Times New Roman" w:eastAsia="宋体" w:hAnsi="Times New Roman" w:cs="Times New Roman" w:hint="eastAsia"/>
                <w:szCs w:val="24"/>
              </w:rPr>
              <w:t>/</w:t>
            </w:r>
            <w:r w:rsidRPr="00D50115">
              <w:rPr>
                <w:rFonts w:ascii="Times New Roman" w:eastAsia="宋体" w:hAnsi="Times New Roman" w:cs="Times New Roman" w:hint="eastAsia"/>
                <w:szCs w:val="24"/>
              </w:rPr>
              <w:t>女</w:t>
            </w:r>
          </w:p>
        </w:tc>
        <w:tc>
          <w:tcPr>
            <w:tcW w:w="717" w:type="dxa"/>
            <w:tcBorders>
              <w:bottom w:val="double" w:sz="4" w:space="0" w:color="auto"/>
              <w:right w:val="single" w:sz="4" w:space="0" w:color="auto"/>
            </w:tcBorders>
            <w:vAlign w:val="center"/>
          </w:tcPr>
          <w:p w14:paraId="61044582" w14:textId="77777777" w:rsidR="00D50115" w:rsidRPr="00D50115" w:rsidRDefault="00D50115" w:rsidP="00D50115">
            <w:pPr>
              <w:spacing w:line="288" w:lineRule="auto"/>
              <w:jc w:val="center"/>
              <w:rPr>
                <w:rFonts w:ascii="Times New Roman" w:eastAsia="宋体" w:hAnsi="Times New Roman" w:cs="Times New Roman"/>
                <w:szCs w:val="24"/>
              </w:rPr>
            </w:pPr>
          </w:p>
        </w:tc>
        <w:tc>
          <w:tcPr>
            <w:tcW w:w="4768" w:type="dxa"/>
            <w:gridSpan w:val="5"/>
            <w:tcBorders>
              <w:bottom w:val="double" w:sz="4" w:space="0" w:color="auto"/>
              <w:right w:val="single" w:sz="4" w:space="0" w:color="auto"/>
            </w:tcBorders>
            <w:vAlign w:val="center"/>
          </w:tcPr>
          <w:p w14:paraId="7BEB79B2"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left w:val="single" w:sz="4" w:space="0" w:color="auto"/>
              <w:bottom w:val="double" w:sz="4" w:space="0" w:color="auto"/>
              <w:right w:val="double" w:sz="4" w:space="0" w:color="auto"/>
            </w:tcBorders>
            <w:vAlign w:val="center"/>
          </w:tcPr>
          <w:p w14:paraId="13A889F8"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6E5F1FF4" w14:textId="77777777" w:rsidTr="003718BF">
        <w:trPr>
          <w:cantSplit/>
          <w:jc w:val="center"/>
        </w:trPr>
        <w:tc>
          <w:tcPr>
            <w:tcW w:w="760" w:type="dxa"/>
            <w:vMerge w:val="restart"/>
            <w:tcBorders>
              <w:top w:val="double" w:sz="4" w:space="0" w:color="auto"/>
              <w:left w:val="double" w:sz="4" w:space="0" w:color="auto"/>
            </w:tcBorders>
            <w:vAlign w:val="center"/>
          </w:tcPr>
          <w:p w14:paraId="75A0970E"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本</w:t>
            </w:r>
          </w:p>
          <w:p w14:paraId="2CCFE441"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人</w:t>
            </w:r>
          </w:p>
          <w:p w14:paraId="3E74684E"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简</w:t>
            </w:r>
          </w:p>
          <w:p w14:paraId="12D2583F"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历</w:t>
            </w:r>
          </w:p>
        </w:tc>
        <w:tc>
          <w:tcPr>
            <w:tcW w:w="2805" w:type="dxa"/>
            <w:gridSpan w:val="3"/>
            <w:tcBorders>
              <w:top w:val="double" w:sz="4" w:space="0" w:color="auto"/>
            </w:tcBorders>
            <w:vAlign w:val="center"/>
          </w:tcPr>
          <w:p w14:paraId="2A902F8C"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起止日期</w:t>
            </w:r>
          </w:p>
        </w:tc>
        <w:tc>
          <w:tcPr>
            <w:tcW w:w="2384" w:type="dxa"/>
            <w:gridSpan w:val="3"/>
            <w:tcBorders>
              <w:top w:val="double" w:sz="4" w:space="0" w:color="auto"/>
            </w:tcBorders>
            <w:vAlign w:val="center"/>
          </w:tcPr>
          <w:p w14:paraId="787CCC59" w14:textId="77777777" w:rsidR="00D50115" w:rsidRPr="00D50115" w:rsidRDefault="00D50115" w:rsidP="00D65256">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毕业学校</w:t>
            </w:r>
            <w:r w:rsidR="00D65256">
              <w:rPr>
                <w:rFonts w:ascii="Times New Roman" w:eastAsia="宋体" w:hAnsi="Times New Roman" w:cs="Times New Roman" w:hint="eastAsia"/>
                <w:szCs w:val="24"/>
              </w:rPr>
              <w:t>（</w:t>
            </w:r>
            <w:r w:rsidR="00D65256">
              <w:rPr>
                <w:rFonts w:ascii="仿宋_GB2312" w:hAnsi="Calibri" w:hint="eastAsia"/>
                <w:szCs w:val="21"/>
              </w:rPr>
              <w:t>从小学写起）</w:t>
            </w:r>
          </w:p>
        </w:tc>
        <w:tc>
          <w:tcPr>
            <w:tcW w:w="2384" w:type="dxa"/>
            <w:gridSpan w:val="2"/>
            <w:tcBorders>
              <w:top w:val="double" w:sz="4" w:space="0" w:color="auto"/>
            </w:tcBorders>
            <w:vAlign w:val="center"/>
          </w:tcPr>
          <w:p w14:paraId="66B85EE7"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所学专业</w:t>
            </w:r>
          </w:p>
        </w:tc>
        <w:tc>
          <w:tcPr>
            <w:tcW w:w="1690" w:type="dxa"/>
            <w:tcBorders>
              <w:top w:val="double" w:sz="4" w:space="0" w:color="auto"/>
              <w:right w:val="double" w:sz="4" w:space="0" w:color="auto"/>
            </w:tcBorders>
            <w:vAlign w:val="center"/>
          </w:tcPr>
          <w:p w14:paraId="4A1DA566"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职务</w:t>
            </w:r>
          </w:p>
        </w:tc>
      </w:tr>
      <w:tr w:rsidR="00D50115" w:rsidRPr="00D50115" w14:paraId="73EF99CA" w14:textId="77777777" w:rsidTr="003718BF">
        <w:trPr>
          <w:cantSplit/>
          <w:jc w:val="center"/>
        </w:trPr>
        <w:tc>
          <w:tcPr>
            <w:tcW w:w="760" w:type="dxa"/>
            <w:vMerge/>
            <w:tcBorders>
              <w:left w:val="double" w:sz="4" w:space="0" w:color="auto"/>
            </w:tcBorders>
            <w:vAlign w:val="center"/>
          </w:tcPr>
          <w:p w14:paraId="5259D50A" w14:textId="77777777" w:rsidR="00D50115" w:rsidRPr="00D50115" w:rsidRDefault="00D50115" w:rsidP="00D50115">
            <w:pPr>
              <w:jc w:val="center"/>
              <w:rPr>
                <w:rFonts w:ascii="Times New Roman" w:eastAsia="宋体" w:hAnsi="Times New Roman" w:cs="Times New Roman"/>
                <w:szCs w:val="24"/>
              </w:rPr>
            </w:pPr>
          </w:p>
        </w:tc>
        <w:tc>
          <w:tcPr>
            <w:tcW w:w="2805" w:type="dxa"/>
            <w:gridSpan w:val="3"/>
            <w:vAlign w:val="center"/>
          </w:tcPr>
          <w:p w14:paraId="5B4ED525"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年月至年月</w:t>
            </w:r>
          </w:p>
        </w:tc>
        <w:tc>
          <w:tcPr>
            <w:tcW w:w="2384" w:type="dxa"/>
            <w:gridSpan w:val="3"/>
            <w:vAlign w:val="center"/>
          </w:tcPr>
          <w:p w14:paraId="7A53D796" w14:textId="77777777" w:rsidR="00D50115" w:rsidRPr="00D50115" w:rsidRDefault="00D50115" w:rsidP="00D50115">
            <w:pPr>
              <w:spacing w:line="288" w:lineRule="auto"/>
              <w:jc w:val="center"/>
              <w:rPr>
                <w:rFonts w:ascii="Times New Roman" w:eastAsia="宋体" w:hAnsi="Times New Roman" w:cs="Times New Roman"/>
                <w:szCs w:val="24"/>
              </w:rPr>
            </w:pPr>
          </w:p>
        </w:tc>
        <w:tc>
          <w:tcPr>
            <w:tcW w:w="2384" w:type="dxa"/>
            <w:gridSpan w:val="2"/>
            <w:vAlign w:val="center"/>
          </w:tcPr>
          <w:p w14:paraId="7D828BF3"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right w:val="double" w:sz="4" w:space="0" w:color="auto"/>
            </w:tcBorders>
            <w:vAlign w:val="center"/>
          </w:tcPr>
          <w:p w14:paraId="143FF03A"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67DFA8A9" w14:textId="77777777" w:rsidTr="003718BF">
        <w:trPr>
          <w:cantSplit/>
          <w:jc w:val="center"/>
        </w:trPr>
        <w:tc>
          <w:tcPr>
            <w:tcW w:w="760" w:type="dxa"/>
            <w:vMerge/>
            <w:tcBorders>
              <w:left w:val="double" w:sz="4" w:space="0" w:color="auto"/>
            </w:tcBorders>
            <w:vAlign w:val="center"/>
          </w:tcPr>
          <w:p w14:paraId="49EBC77A" w14:textId="77777777" w:rsidR="00D50115" w:rsidRPr="00D50115" w:rsidRDefault="00D50115" w:rsidP="00D50115">
            <w:pPr>
              <w:jc w:val="center"/>
              <w:rPr>
                <w:rFonts w:ascii="Times New Roman" w:eastAsia="宋体" w:hAnsi="Times New Roman" w:cs="Times New Roman"/>
                <w:szCs w:val="24"/>
              </w:rPr>
            </w:pPr>
          </w:p>
        </w:tc>
        <w:tc>
          <w:tcPr>
            <w:tcW w:w="2805" w:type="dxa"/>
            <w:gridSpan w:val="3"/>
            <w:vAlign w:val="center"/>
          </w:tcPr>
          <w:p w14:paraId="75507F24"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年月至年月</w:t>
            </w:r>
          </w:p>
        </w:tc>
        <w:tc>
          <w:tcPr>
            <w:tcW w:w="2384" w:type="dxa"/>
            <w:gridSpan w:val="3"/>
            <w:vAlign w:val="center"/>
          </w:tcPr>
          <w:p w14:paraId="2C2A7088" w14:textId="77777777" w:rsidR="00D50115" w:rsidRPr="00D50115" w:rsidRDefault="00D50115" w:rsidP="00D50115">
            <w:pPr>
              <w:spacing w:line="288" w:lineRule="auto"/>
              <w:jc w:val="center"/>
              <w:rPr>
                <w:rFonts w:ascii="Times New Roman" w:eastAsia="宋体" w:hAnsi="Times New Roman" w:cs="Times New Roman"/>
                <w:szCs w:val="24"/>
              </w:rPr>
            </w:pPr>
          </w:p>
        </w:tc>
        <w:tc>
          <w:tcPr>
            <w:tcW w:w="2384" w:type="dxa"/>
            <w:gridSpan w:val="2"/>
            <w:vAlign w:val="center"/>
          </w:tcPr>
          <w:p w14:paraId="732BCCF9"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right w:val="double" w:sz="4" w:space="0" w:color="auto"/>
            </w:tcBorders>
            <w:vAlign w:val="center"/>
          </w:tcPr>
          <w:p w14:paraId="726355CE"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2102FBF1" w14:textId="77777777" w:rsidTr="003718BF">
        <w:trPr>
          <w:cantSplit/>
          <w:jc w:val="center"/>
        </w:trPr>
        <w:tc>
          <w:tcPr>
            <w:tcW w:w="760" w:type="dxa"/>
            <w:vMerge/>
            <w:tcBorders>
              <w:left w:val="double" w:sz="4" w:space="0" w:color="auto"/>
            </w:tcBorders>
            <w:vAlign w:val="center"/>
          </w:tcPr>
          <w:p w14:paraId="0A5639BC" w14:textId="77777777" w:rsidR="00D50115" w:rsidRPr="00D50115" w:rsidRDefault="00D50115" w:rsidP="00D50115">
            <w:pPr>
              <w:jc w:val="center"/>
              <w:rPr>
                <w:rFonts w:ascii="Times New Roman" w:eastAsia="宋体" w:hAnsi="Times New Roman" w:cs="Times New Roman"/>
                <w:szCs w:val="24"/>
              </w:rPr>
            </w:pPr>
          </w:p>
        </w:tc>
        <w:tc>
          <w:tcPr>
            <w:tcW w:w="2805" w:type="dxa"/>
            <w:gridSpan w:val="3"/>
            <w:vAlign w:val="center"/>
          </w:tcPr>
          <w:p w14:paraId="28F188B6"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年月至年月</w:t>
            </w:r>
          </w:p>
        </w:tc>
        <w:tc>
          <w:tcPr>
            <w:tcW w:w="2384" w:type="dxa"/>
            <w:gridSpan w:val="3"/>
            <w:vAlign w:val="center"/>
          </w:tcPr>
          <w:p w14:paraId="5516766C" w14:textId="77777777" w:rsidR="00D50115" w:rsidRPr="00D50115" w:rsidRDefault="00D50115" w:rsidP="00D50115">
            <w:pPr>
              <w:spacing w:line="288" w:lineRule="auto"/>
              <w:jc w:val="center"/>
              <w:rPr>
                <w:rFonts w:ascii="Times New Roman" w:eastAsia="宋体" w:hAnsi="Times New Roman" w:cs="Times New Roman"/>
                <w:szCs w:val="24"/>
              </w:rPr>
            </w:pPr>
          </w:p>
        </w:tc>
        <w:tc>
          <w:tcPr>
            <w:tcW w:w="2384" w:type="dxa"/>
            <w:gridSpan w:val="2"/>
            <w:vAlign w:val="center"/>
          </w:tcPr>
          <w:p w14:paraId="59C9F1F0"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right w:val="double" w:sz="4" w:space="0" w:color="auto"/>
            </w:tcBorders>
            <w:vAlign w:val="center"/>
          </w:tcPr>
          <w:p w14:paraId="335362D3"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3036480F" w14:textId="77777777" w:rsidTr="003718BF">
        <w:trPr>
          <w:cantSplit/>
          <w:jc w:val="center"/>
        </w:trPr>
        <w:tc>
          <w:tcPr>
            <w:tcW w:w="760" w:type="dxa"/>
            <w:vMerge/>
            <w:tcBorders>
              <w:left w:val="double" w:sz="4" w:space="0" w:color="auto"/>
            </w:tcBorders>
            <w:vAlign w:val="center"/>
          </w:tcPr>
          <w:p w14:paraId="0A880460" w14:textId="77777777" w:rsidR="00D50115" w:rsidRPr="00D50115" w:rsidRDefault="00D50115" w:rsidP="00D50115">
            <w:pPr>
              <w:jc w:val="center"/>
              <w:rPr>
                <w:rFonts w:ascii="Times New Roman" w:eastAsia="宋体" w:hAnsi="Times New Roman" w:cs="Times New Roman"/>
                <w:szCs w:val="24"/>
              </w:rPr>
            </w:pPr>
          </w:p>
        </w:tc>
        <w:tc>
          <w:tcPr>
            <w:tcW w:w="2805" w:type="dxa"/>
            <w:gridSpan w:val="3"/>
            <w:vAlign w:val="center"/>
          </w:tcPr>
          <w:p w14:paraId="1F1C96B7"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年月至年月</w:t>
            </w:r>
          </w:p>
        </w:tc>
        <w:tc>
          <w:tcPr>
            <w:tcW w:w="2384" w:type="dxa"/>
            <w:gridSpan w:val="3"/>
            <w:vAlign w:val="center"/>
          </w:tcPr>
          <w:p w14:paraId="26CEBB08" w14:textId="77777777" w:rsidR="00D50115" w:rsidRPr="00D50115" w:rsidRDefault="00D50115" w:rsidP="00D50115">
            <w:pPr>
              <w:spacing w:line="288" w:lineRule="auto"/>
              <w:jc w:val="center"/>
              <w:rPr>
                <w:rFonts w:ascii="Times New Roman" w:eastAsia="宋体" w:hAnsi="Times New Roman" w:cs="Times New Roman"/>
                <w:szCs w:val="24"/>
              </w:rPr>
            </w:pPr>
          </w:p>
        </w:tc>
        <w:tc>
          <w:tcPr>
            <w:tcW w:w="2384" w:type="dxa"/>
            <w:gridSpan w:val="2"/>
            <w:vAlign w:val="center"/>
          </w:tcPr>
          <w:p w14:paraId="63E9DF7F"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right w:val="double" w:sz="4" w:space="0" w:color="auto"/>
            </w:tcBorders>
            <w:vAlign w:val="center"/>
          </w:tcPr>
          <w:p w14:paraId="1E2FF0D1"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7633D5C3" w14:textId="77777777" w:rsidTr="003718BF">
        <w:trPr>
          <w:cantSplit/>
          <w:jc w:val="center"/>
        </w:trPr>
        <w:tc>
          <w:tcPr>
            <w:tcW w:w="760" w:type="dxa"/>
            <w:vMerge/>
            <w:tcBorders>
              <w:left w:val="double" w:sz="4" w:space="0" w:color="auto"/>
            </w:tcBorders>
            <w:vAlign w:val="center"/>
          </w:tcPr>
          <w:p w14:paraId="2D7741E4" w14:textId="77777777" w:rsidR="00D50115" w:rsidRPr="00D50115" w:rsidRDefault="00D50115" w:rsidP="00D50115">
            <w:pPr>
              <w:jc w:val="center"/>
              <w:rPr>
                <w:rFonts w:ascii="Times New Roman" w:eastAsia="宋体" w:hAnsi="Times New Roman" w:cs="Times New Roman"/>
                <w:szCs w:val="24"/>
              </w:rPr>
            </w:pPr>
          </w:p>
        </w:tc>
        <w:tc>
          <w:tcPr>
            <w:tcW w:w="2805" w:type="dxa"/>
            <w:gridSpan w:val="3"/>
            <w:vAlign w:val="center"/>
          </w:tcPr>
          <w:p w14:paraId="53278485"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年月至年月</w:t>
            </w:r>
          </w:p>
        </w:tc>
        <w:tc>
          <w:tcPr>
            <w:tcW w:w="2384" w:type="dxa"/>
            <w:gridSpan w:val="3"/>
            <w:vAlign w:val="center"/>
          </w:tcPr>
          <w:p w14:paraId="2E13C11A" w14:textId="77777777" w:rsidR="00D50115" w:rsidRPr="00D50115" w:rsidRDefault="00D50115" w:rsidP="00D50115">
            <w:pPr>
              <w:spacing w:line="288" w:lineRule="auto"/>
              <w:jc w:val="center"/>
              <w:rPr>
                <w:rFonts w:ascii="Times New Roman" w:eastAsia="宋体" w:hAnsi="Times New Roman" w:cs="Times New Roman"/>
                <w:szCs w:val="24"/>
              </w:rPr>
            </w:pPr>
          </w:p>
        </w:tc>
        <w:tc>
          <w:tcPr>
            <w:tcW w:w="2384" w:type="dxa"/>
            <w:gridSpan w:val="2"/>
            <w:vAlign w:val="center"/>
          </w:tcPr>
          <w:p w14:paraId="46E3D3AB"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right w:val="double" w:sz="4" w:space="0" w:color="auto"/>
            </w:tcBorders>
            <w:vAlign w:val="center"/>
          </w:tcPr>
          <w:p w14:paraId="2D3C1D11" w14:textId="77777777" w:rsidR="00D50115" w:rsidRPr="00D50115" w:rsidRDefault="00D50115" w:rsidP="00D50115">
            <w:pPr>
              <w:spacing w:line="288" w:lineRule="auto"/>
              <w:jc w:val="center"/>
              <w:rPr>
                <w:rFonts w:ascii="Times New Roman" w:eastAsia="宋体" w:hAnsi="Times New Roman" w:cs="Times New Roman"/>
                <w:szCs w:val="24"/>
              </w:rPr>
            </w:pPr>
          </w:p>
        </w:tc>
      </w:tr>
      <w:tr w:rsidR="00D50115" w:rsidRPr="00D50115" w14:paraId="467C831A" w14:textId="77777777" w:rsidTr="003718BF">
        <w:trPr>
          <w:cantSplit/>
          <w:jc w:val="center"/>
        </w:trPr>
        <w:tc>
          <w:tcPr>
            <w:tcW w:w="760" w:type="dxa"/>
            <w:vMerge/>
            <w:tcBorders>
              <w:left w:val="double" w:sz="4" w:space="0" w:color="auto"/>
              <w:bottom w:val="double" w:sz="4" w:space="0" w:color="auto"/>
            </w:tcBorders>
            <w:vAlign w:val="center"/>
          </w:tcPr>
          <w:p w14:paraId="3D9C89B5" w14:textId="77777777" w:rsidR="00D50115" w:rsidRPr="00D50115" w:rsidRDefault="00D50115" w:rsidP="00D50115">
            <w:pPr>
              <w:jc w:val="center"/>
              <w:rPr>
                <w:rFonts w:ascii="Times New Roman" w:eastAsia="宋体" w:hAnsi="Times New Roman" w:cs="Times New Roman"/>
                <w:szCs w:val="24"/>
              </w:rPr>
            </w:pPr>
          </w:p>
        </w:tc>
        <w:tc>
          <w:tcPr>
            <w:tcW w:w="2805" w:type="dxa"/>
            <w:gridSpan w:val="3"/>
            <w:tcBorders>
              <w:bottom w:val="double" w:sz="4" w:space="0" w:color="auto"/>
            </w:tcBorders>
            <w:vAlign w:val="center"/>
          </w:tcPr>
          <w:p w14:paraId="395BC5F0"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年月至年月</w:t>
            </w:r>
          </w:p>
        </w:tc>
        <w:tc>
          <w:tcPr>
            <w:tcW w:w="2384" w:type="dxa"/>
            <w:gridSpan w:val="3"/>
            <w:tcBorders>
              <w:bottom w:val="double" w:sz="4" w:space="0" w:color="auto"/>
            </w:tcBorders>
            <w:vAlign w:val="center"/>
          </w:tcPr>
          <w:p w14:paraId="10C55238" w14:textId="77777777" w:rsidR="00D50115" w:rsidRPr="00D50115" w:rsidRDefault="00D50115" w:rsidP="00D50115">
            <w:pPr>
              <w:spacing w:line="288" w:lineRule="auto"/>
              <w:jc w:val="center"/>
              <w:rPr>
                <w:rFonts w:ascii="Times New Roman" w:eastAsia="宋体" w:hAnsi="Times New Roman" w:cs="Times New Roman"/>
                <w:szCs w:val="24"/>
              </w:rPr>
            </w:pPr>
          </w:p>
        </w:tc>
        <w:tc>
          <w:tcPr>
            <w:tcW w:w="2384" w:type="dxa"/>
            <w:gridSpan w:val="2"/>
            <w:tcBorders>
              <w:bottom w:val="double" w:sz="4" w:space="0" w:color="auto"/>
            </w:tcBorders>
            <w:vAlign w:val="center"/>
          </w:tcPr>
          <w:p w14:paraId="7CEFF380" w14:textId="77777777" w:rsidR="00D50115" w:rsidRPr="00D50115" w:rsidRDefault="00D50115" w:rsidP="00D50115">
            <w:pPr>
              <w:spacing w:line="288" w:lineRule="auto"/>
              <w:jc w:val="center"/>
              <w:rPr>
                <w:rFonts w:ascii="Times New Roman" w:eastAsia="宋体" w:hAnsi="Times New Roman" w:cs="Times New Roman"/>
                <w:szCs w:val="24"/>
              </w:rPr>
            </w:pPr>
          </w:p>
        </w:tc>
        <w:tc>
          <w:tcPr>
            <w:tcW w:w="1690" w:type="dxa"/>
            <w:tcBorders>
              <w:bottom w:val="double" w:sz="4" w:space="0" w:color="auto"/>
              <w:right w:val="double" w:sz="4" w:space="0" w:color="auto"/>
            </w:tcBorders>
            <w:vAlign w:val="center"/>
          </w:tcPr>
          <w:p w14:paraId="1C5D6871" w14:textId="77777777" w:rsidR="00D50115" w:rsidRPr="00D50115" w:rsidRDefault="00D50115" w:rsidP="00D50115">
            <w:pPr>
              <w:spacing w:line="288" w:lineRule="auto"/>
              <w:jc w:val="center"/>
              <w:rPr>
                <w:rFonts w:ascii="Times New Roman" w:eastAsia="宋体" w:hAnsi="Times New Roman" w:cs="Times New Roman"/>
                <w:szCs w:val="24"/>
              </w:rPr>
            </w:pPr>
          </w:p>
        </w:tc>
      </w:tr>
      <w:tr w:rsidR="00AF6C1C" w:rsidRPr="00D50115" w14:paraId="701A8801" w14:textId="77777777" w:rsidTr="00C03632">
        <w:trPr>
          <w:cantSplit/>
          <w:trHeight w:val="407"/>
          <w:jc w:val="center"/>
        </w:trPr>
        <w:tc>
          <w:tcPr>
            <w:tcW w:w="10023" w:type="dxa"/>
            <w:gridSpan w:val="10"/>
            <w:tcBorders>
              <w:top w:val="double" w:sz="4" w:space="0" w:color="auto"/>
              <w:left w:val="double" w:sz="4" w:space="0" w:color="auto"/>
              <w:bottom w:val="double" w:sz="4" w:space="0" w:color="auto"/>
              <w:right w:val="double" w:sz="4" w:space="0" w:color="auto"/>
            </w:tcBorders>
            <w:vAlign w:val="center"/>
          </w:tcPr>
          <w:p w14:paraId="31BE644C" w14:textId="77777777" w:rsidR="00AF6C1C" w:rsidRPr="00D50115" w:rsidRDefault="00AF6C1C"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Cs w:val="24"/>
              </w:rPr>
              <w:t>只填最高学历主修课程</w:t>
            </w:r>
          </w:p>
        </w:tc>
      </w:tr>
      <w:tr w:rsidR="00523558" w:rsidRPr="00D50115" w14:paraId="142B1073" w14:textId="77777777" w:rsidTr="003718BF">
        <w:trPr>
          <w:cantSplit/>
          <w:trHeight w:val="407"/>
          <w:jc w:val="center"/>
        </w:trPr>
        <w:tc>
          <w:tcPr>
            <w:tcW w:w="760" w:type="dxa"/>
            <w:tcBorders>
              <w:top w:val="double" w:sz="4" w:space="0" w:color="auto"/>
              <w:left w:val="double" w:sz="4" w:space="0" w:color="auto"/>
              <w:bottom w:val="double" w:sz="4" w:space="0" w:color="auto"/>
            </w:tcBorders>
            <w:vAlign w:val="center"/>
          </w:tcPr>
          <w:p w14:paraId="44E08ABF" w14:textId="77777777" w:rsidR="00523558" w:rsidRDefault="00523558" w:rsidP="00523558">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主</w:t>
            </w:r>
          </w:p>
          <w:p w14:paraId="753788F1" w14:textId="77777777" w:rsidR="00523558" w:rsidRDefault="00523558" w:rsidP="00523558">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修</w:t>
            </w:r>
          </w:p>
          <w:p w14:paraId="6E8D714C" w14:textId="77777777" w:rsidR="00523558" w:rsidRDefault="00523558" w:rsidP="00523558">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课</w:t>
            </w:r>
          </w:p>
          <w:p w14:paraId="4340523E" w14:textId="77777777" w:rsidR="00523558" w:rsidRPr="00D50115" w:rsidRDefault="00523558" w:rsidP="00523558">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程</w:t>
            </w:r>
          </w:p>
        </w:tc>
        <w:tc>
          <w:tcPr>
            <w:tcW w:w="9263" w:type="dxa"/>
            <w:gridSpan w:val="9"/>
            <w:tcBorders>
              <w:top w:val="double" w:sz="4" w:space="0" w:color="auto"/>
              <w:bottom w:val="double" w:sz="4" w:space="0" w:color="auto"/>
              <w:right w:val="double" w:sz="4" w:space="0" w:color="auto"/>
            </w:tcBorders>
            <w:vAlign w:val="center"/>
          </w:tcPr>
          <w:p w14:paraId="159FE214" w14:textId="77777777" w:rsidR="00523558" w:rsidRPr="00D50115" w:rsidRDefault="00523558" w:rsidP="00523558">
            <w:pPr>
              <w:spacing w:line="288" w:lineRule="auto"/>
              <w:rPr>
                <w:rFonts w:ascii="Times New Roman" w:eastAsia="宋体" w:hAnsi="Times New Roman" w:cs="Times New Roman"/>
                <w:szCs w:val="24"/>
              </w:rPr>
            </w:pPr>
          </w:p>
          <w:p w14:paraId="31B0CCAB" w14:textId="77777777" w:rsidR="00523558" w:rsidRPr="00D50115" w:rsidRDefault="00523558" w:rsidP="00523558">
            <w:pPr>
              <w:spacing w:line="288" w:lineRule="auto"/>
              <w:rPr>
                <w:rFonts w:ascii="Times New Roman" w:eastAsia="宋体" w:hAnsi="Times New Roman" w:cs="Times New Roman"/>
                <w:szCs w:val="24"/>
              </w:rPr>
            </w:pPr>
          </w:p>
          <w:p w14:paraId="66A886D3" w14:textId="77777777" w:rsidR="00523558" w:rsidRPr="00D50115" w:rsidRDefault="00523558" w:rsidP="00523558">
            <w:pPr>
              <w:spacing w:line="288" w:lineRule="auto"/>
              <w:rPr>
                <w:rFonts w:ascii="Times New Roman" w:eastAsia="宋体" w:hAnsi="Times New Roman" w:cs="Times New Roman"/>
                <w:szCs w:val="24"/>
              </w:rPr>
            </w:pPr>
          </w:p>
          <w:p w14:paraId="6A492A29" w14:textId="77777777" w:rsidR="00523558" w:rsidRPr="00D50115" w:rsidRDefault="00523558" w:rsidP="00523558">
            <w:pPr>
              <w:spacing w:line="288" w:lineRule="auto"/>
              <w:rPr>
                <w:rFonts w:ascii="Times New Roman" w:eastAsia="宋体" w:hAnsi="Times New Roman" w:cs="Times New Roman"/>
                <w:szCs w:val="24"/>
              </w:rPr>
            </w:pPr>
          </w:p>
          <w:p w14:paraId="13E35B1C" w14:textId="77777777" w:rsidR="00523558" w:rsidRPr="00D50115" w:rsidRDefault="00523558" w:rsidP="00523558">
            <w:pPr>
              <w:spacing w:line="288" w:lineRule="auto"/>
              <w:jc w:val="left"/>
              <w:rPr>
                <w:rFonts w:ascii="Times New Roman" w:eastAsia="宋体" w:hAnsi="Times New Roman" w:cs="Times New Roman"/>
                <w:szCs w:val="24"/>
              </w:rPr>
            </w:pPr>
          </w:p>
        </w:tc>
      </w:tr>
    </w:tbl>
    <w:p w14:paraId="5322C5FF" w14:textId="77777777" w:rsidR="00523558" w:rsidRDefault="00523558">
      <w:r>
        <w:br w:type="page"/>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9263"/>
      </w:tblGrid>
      <w:tr w:rsidR="00D50115" w:rsidRPr="00D50115" w14:paraId="7E8FEE11" w14:textId="77777777" w:rsidTr="003718BF">
        <w:trPr>
          <w:cantSplit/>
          <w:trHeight w:val="408"/>
          <w:jc w:val="center"/>
        </w:trPr>
        <w:tc>
          <w:tcPr>
            <w:tcW w:w="10023" w:type="dxa"/>
            <w:gridSpan w:val="2"/>
            <w:tcBorders>
              <w:top w:val="double" w:sz="4" w:space="0" w:color="auto"/>
              <w:left w:val="double" w:sz="4" w:space="0" w:color="auto"/>
              <w:bottom w:val="double" w:sz="4" w:space="0" w:color="auto"/>
              <w:right w:val="double" w:sz="4" w:space="0" w:color="auto"/>
            </w:tcBorders>
            <w:vAlign w:val="center"/>
          </w:tcPr>
          <w:p w14:paraId="7812A6A5" w14:textId="77777777" w:rsidR="00D50115" w:rsidRPr="00D50115" w:rsidRDefault="00D50115" w:rsidP="00D50115">
            <w:pPr>
              <w:spacing w:line="288" w:lineRule="auto"/>
              <w:jc w:val="center"/>
              <w:rPr>
                <w:rFonts w:ascii="Times New Roman" w:eastAsia="宋体" w:hAnsi="Times New Roman" w:cs="Times New Roman"/>
                <w:sz w:val="24"/>
                <w:szCs w:val="24"/>
              </w:rPr>
            </w:pPr>
            <w:r w:rsidRPr="00D50115">
              <w:rPr>
                <w:rFonts w:ascii="Times New Roman" w:eastAsia="宋体" w:hAnsi="Times New Roman" w:cs="Times New Roman" w:hint="eastAsia"/>
                <w:sz w:val="24"/>
                <w:szCs w:val="24"/>
              </w:rPr>
              <w:lastRenderedPageBreak/>
              <w:t>实践（实习）单位及主要内容或科研课题及主要成果</w:t>
            </w:r>
          </w:p>
        </w:tc>
      </w:tr>
      <w:tr w:rsidR="00D50115" w:rsidRPr="00D50115" w14:paraId="361F827A" w14:textId="77777777" w:rsidTr="003718BF">
        <w:trPr>
          <w:cantSplit/>
          <w:trHeight w:val="5792"/>
          <w:jc w:val="center"/>
        </w:trPr>
        <w:tc>
          <w:tcPr>
            <w:tcW w:w="760" w:type="dxa"/>
            <w:tcBorders>
              <w:top w:val="double" w:sz="4" w:space="0" w:color="auto"/>
              <w:left w:val="double" w:sz="4" w:space="0" w:color="auto"/>
              <w:bottom w:val="double" w:sz="4" w:space="0" w:color="auto"/>
              <w:right w:val="single" w:sz="4" w:space="0" w:color="auto"/>
            </w:tcBorders>
            <w:vAlign w:val="center"/>
          </w:tcPr>
          <w:p w14:paraId="72ACF231"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社会实践</w:t>
            </w:r>
          </w:p>
          <w:p w14:paraId="6FD430EB"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或</w:t>
            </w:r>
          </w:p>
          <w:p w14:paraId="3A658F99"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科研经历</w:t>
            </w:r>
          </w:p>
        </w:tc>
        <w:tc>
          <w:tcPr>
            <w:tcW w:w="9263" w:type="dxa"/>
            <w:tcBorders>
              <w:top w:val="single" w:sz="4" w:space="0" w:color="auto"/>
              <w:left w:val="single" w:sz="4" w:space="0" w:color="auto"/>
              <w:bottom w:val="double" w:sz="4" w:space="0" w:color="auto"/>
              <w:right w:val="double" w:sz="4" w:space="0" w:color="auto"/>
            </w:tcBorders>
            <w:vAlign w:val="center"/>
          </w:tcPr>
          <w:p w14:paraId="6542AD88" w14:textId="77777777" w:rsidR="00D50115" w:rsidRPr="00D50115" w:rsidRDefault="00D50115" w:rsidP="00D50115">
            <w:pPr>
              <w:spacing w:line="288" w:lineRule="auto"/>
              <w:rPr>
                <w:rFonts w:ascii="Times New Roman" w:eastAsia="宋体" w:hAnsi="Times New Roman" w:cs="Times New Roman"/>
                <w:szCs w:val="24"/>
              </w:rPr>
            </w:pPr>
          </w:p>
          <w:p w14:paraId="4A082926" w14:textId="77777777" w:rsidR="00D50115" w:rsidRPr="00D50115" w:rsidRDefault="00D50115" w:rsidP="00D50115">
            <w:pPr>
              <w:spacing w:line="288" w:lineRule="auto"/>
              <w:rPr>
                <w:rFonts w:ascii="Times New Roman" w:eastAsia="宋体" w:hAnsi="Times New Roman" w:cs="Times New Roman"/>
                <w:szCs w:val="24"/>
              </w:rPr>
            </w:pPr>
          </w:p>
        </w:tc>
      </w:tr>
      <w:tr w:rsidR="00D50115" w:rsidRPr="00D50115" w14:paraId="543F4167" w14:textId="77777777" w:rsidTr="003718BF">
        <w:trPr>
          <w:cantSplit/>
          <w:trHeight w:val="444"/>
          <w:jc w:val="center"/>
        </w:trPr>
        <w:tc>
          <w:tcPr>
            <w:tcW w:w="10023" w:type="dxa"/>
            <w:gridSpan w:val="2"/>
            <w:tcBorders>
              <w:top w:val="single" w:sz="4" w:space="0" w:color="auto"/>
              <w:left w:val="double" w:sz="4" w:space="0" w:color="auto"/>
              <w:bottom w:val="double" w:sz="4" w:space="0" w:color="auto"/>
              <w:right w:val="double" w:sz="4" w:space="0" w:color="auto"/>
            </w:tcBorders>
            <w:vAlign w:val="center"/>
          </w:tcPr>
          <w:p w14:paraId="71DD5CD5" w14:textId="77777777" w:rsidR="00D50115" w:rsidRPr="00D50115" w:rsidRDefault="00D50115" w:rsidP="00D50115">
            <w:pPr>
              <w:spacing w:line="288" w:lineRule="auto"/>
              <w:jc w:val="center"/>
              <w:rPr>
                <w:rFonts w:ascii="Times New Roman" w:eastAsia="宋体" w:hAnsi="Times New Roman" w:cs="Times New Roman"/>
                <w:szCs w:val="24"/>
              </w:rPr>
            </w:pPr>
            <w:r w:rsidRPr="00D50115">
              <w:rPr>
                <w:rFonts w:ascii="Times New Roman" w:eastAsia="宋体" w:hAnsi="Times New Roman" w:cs="Times New Roman" w:hint="eastAsia"/>
                <w:sz w:val="24"/>
                <w:szCs w:val="24"/>
              </w:rPr>
              <w:t>所获奖励或荣誉名称及授予单位</w:t>
            </w:r>
          </w:p>
        </w:tc>
      </w:tr>
      <w:tr w:rsidR="00D50115" w:rsidRPr="00D50115" w14:paraId="004324E1" w14:textId="77777777" w:rsidTr="003718BF">
        <w:trPr>
          <w:cantSplit/>
          <w:trHeight w:val="3328"/>
          <w:jc w:val="center"/>
        </w:trPr>
        <w:tc>
          <w:tcPr>
            <w:tcW w:w="760" w:type="dxa"/>
            <w:tcBorders>
              <w:top w:val="double" w:sz="4" w:space="0" w:color="auto"/>
              <w:left w:val="double" w:sz="4" w:space="0" w:color="auto"/>
              <w:bottom w:val="double" w:sz="4" w:space="0" w:color="auto"/>
            </w:tcBorders>
            <w:vAlign w:val="center"/>
          </w:tcPr>
          <w:p w14:paraId="19BCE729"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所</w:t>
            </w:r>
          </w:p>
          <w:p w14:paraId="7EFCC218" w14:textId="77777777" w:rsidR="00D65256"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获</w:t>
            </w:r>
          </w:p>
          <w:p w14:paraId="41AF0762"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奖</w:t>
            </w:r>
          </w:p>
          <w:p w14:paraId="72BB0D65"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励</w:t>
            </w:r>
          </w:p>
        </w:tc>
        <w:tc>
          <w:tcPr>
            <w:tcW w:w="9263" w:type="dxa"/>
            <w:tcBorders>
              <w:top w:val="single" w:sz="4" w:space="0" w:color="auto"/>
              <w:right w:val="double" w:sz="4" w:space="0" w:color="auto"/>
            </w:tcBorders>
            <w:vAlign w:val="center"/>
          </w:tcPr>
          <w:p w14:paraId="0CFDD0E2" w14:textId="77777777" w:rsidR="00D50115" w:rsidRPr="00D50115" w:rsidRDefault="00D50115" w:rsidP="00D50115">
            <w:pPr>
              <w:spacing w:line="288" w:lineRule="auto"/>
              <w:rPr>
                <w:rFonts w:ascii="Times New Roman" w:eastAsia="宋体" w:hAnsi="Times New Roman" w:cs="Times New Roman"/>
                <w:szCs w:val="24"/>
              </w:rPr>
            </w:pPr>
          </w:p>
        </w:tc>
      </w:tr>
      <w:tr w:rsidR="00D50115" w:rsidRPr="00D50115" w14:paraId="16E21E1E" w14:textId="77777777" w:rsidTr="003718BF">
        <w:trPr>
          <w:cantSplit/>
          <w:trHeight w:val="3627"/>
          <w:jc w:val="center"/>
        </w:trPr>
        <w:tc>
          <w:tcPr>
            <w:tcW w:w="760" w:type="dxa"/>
            <w:tcBorders>
              <w:top w:val="double" w:sz="4" w:space="0" w:color="auto"/>
              <w:left w:val="double" w:sz="4" w:space="0" w:color="auto"/>
              <w:bottom w:val="double" w:sz="4" w:space="0" w:color="auto"/>
            </w:tcBorders>
            <w:vAlign w:val="center"/>
          </w:tcPr>
          <w:p w14:paraId="2AEA76C0" w14:textId="77777777" w:rsidR="00D50115" w:rsidRPr="00D50115" w:rsidRDefault="00D50115" w:rsidP="00D50115">
            <w:pPr>
              <w:rPr>
                <w:rFonts w:ascii="Times New Roman" w:eastAsia="宋体" w:hAnsi="Times New Roman" w:cs="Times New Roman"/>
                <w:szCs w:val="24"/>
              </w:rPr>
            </w:pPr>
          </w:p>
          <w:p w14:paraId="7FDA6144" w14:textId="77777777" w:rsidR="00D50115" w:rsidRPr="00D50115" w:rsidRDefault="00D50115" w:rsidP="00D50115">
            <w:pPr>
              <w:jc w:val="center"/>
              <w:rPr>
                <w:rFonts w:ascii="Times New Roman" w:eastAsia="宋体" w:hAnsi="Times New Roman" w:cs="Times New Roman"/>
                <w:szCs w:val="24"/>
              </w:rPr>
            </w:pPr>
          </w:p>
          <w:p w14:paraId="77D25ACC"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自</w:t>
            </w:r>
          </w:p>
          <w:p w14:paraId="5BF22FEE"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我</w:t>
            </w:r>
          </w:p>
          <w:p w14:paraId="7525A5FC"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评</w:t>
            </w:r>
          </w:p>
          <w:p w14:paraId="405D9D4C" w14:textId="77777777" w:rsidR="00D50115" w:rsidRPr="00D50115" w:rsidRDefault="00D50115" w:rsidP="00D50115">
            <w:pPr>
              <w:jc w:val="center"/>
              <w:rPr>
                <w:rFonts w:ascii="Times New Roman" w:eastAsia="宋体" w:hAnsi="Times New Roman" w:cs="Times New Roman"/>
                <w:szCs w:val="24"/>
              </w:rPr>
            </w:pPr>
            <w:r w:rsidRPr="00D50115">
              <w:rPr>
                <w:rFonts w:ascii="Times New Roman" w:eastAsia="宋体" w:hAnsi="Times New Roman" w:cs="Times New Roman" w:hint="eastAsia"/>
                <w:szCs w:val="24"/>
              </w:rPr>
              <w:t>价</w:t>
            </w:r>
          </w:p>
          <w:p w14:paraId="6268440D" w14:textId="77777777" w:rsidR="00D50115" w:rsidRPr="00D50115" w:rsidRDefault="00D50115" w:rsidP="00D50115">
            <w:pPr>
              <w:jc w:val="center"/>
              <w:rPr>
                <w:rFonts w:ascii="Times New Roman" w:eastAsia="宋体" w:hAnsi="Times New Roman" w:cs="Times New Roman"/>
                <w:szCs w:val="24"/>
              </w:rPr>
            </w:pPr>
          </w:p>
          <w:p w14:paraId="55077F96" w14:textId="77777777" w:rsidR="00D50115" w:rsidRPr="00D50115" w:rsidRDefault="00D50115" w:rsidP="00D50115">
            <w:pPr>
              <w:jc w:val="center"/>
              <w:rPr>
                <w:rFonts w:ascii="Times New Roman" w:eastAsia="宋体" w:hAnsi="Times New Roman" w:cs="Times New Roman"/>
                <w:szCs w:val="24"/>
              </w:rPr>
            </w:pPr>
          </w:p>
          <w:p w14:paraId="1BB687AB" w14:textId="77777777" w:rsidR="00D50115" w:rsidRPr="00D50115" w:rsidRDefault="00D50115" w:rsidP="00D50115">
            <w:pPr>
              <w:jc w:val="center"/>
              <w:rPr>
                <w:rFonts w:ascii="Times New Roman" w:eastAsia="宋体" w:hAnsi="Times New Roman" w:cs="Times New Roman"/>
                <w:szCs w:val="24"/>
              </w:rPr>
            </w:pPr>
          </w:p>
        </w:tc>
        <w:tc>
          <w:tcPr>
            <w:tcW w:w="9263" w:type="dxa"/>
            <w:tcBorders>
              <w:top w:val="double" w:sz="4" w:space="0" w:color="auto"/>
              <w:bottom w:val="double" w:sz="4" w:space="0" w:color="auto"/>
              <w:right w:val="double" w:sz="4" w:space="0" w:color="auto"/>
            </w:tcBorders>
          </w:tcPr>
          <w:p w14:paraId="447F6D5C" w14:textId="77777777" w:rsidR="00D50115" w:rsidRPr="00D50115" w:rsidRDefault="00D50115" w:rsidP="00D50115">
            <w:pPr>
              <w:rPr>
                <w:rFonts w:ascii="Times New Roman" w:eastAsia="宋体" w:hAnsi="Times New Roman" w:cs="Times New Roman"/>
                <w:sz w:val="18"/>
                <w:szCs w:val="24"/>
              </w:rPr>
            </w:pPr>
            <w:r w:rsidRPr="00D50115">
              <w:rPr>
                <w:rFonts w:ascii="Times New Roman" w:eastAsia="宋体" w:hAnsi="Times New Roman" w:cs="Times New Roman" w:hint="eastAsia"/>
                <w:sz w:val="18"/>
                <w:szCs w:val="24"/>
              </w:rPr>
              <w:t>提示：可从本人性格、工作能力、工作业绩、业务专长等方面综合评价自己（限</w:t>
            </w:r>
            <w:r w:rsidRPr="00D50115">
              <w:rPr>
                <w:rFonts w:ascii="Times New Roman" w:eastAsia="宋体" w:hAnsi="Times New Roman" w:cs="Times New Roman" w:hint="eastAsia"/>
                <w:sz w:val="18"/>
                <w:szCs w:val="24"/>
              </w:rPr>
              <w:t>300</w:t>
            </w:r>
            <w:r w:rsidRPr="00D50115">
              <w:rPr>
                <w:rFonts w:ascii="Times New Roman" w:eastAsia="宋体" w:hAnsi="Times New Roman" w:cs="Times New Roman" w:hint="eastAsia"/>
                <w:sz w:val="18"/>
                <w:szCs w:val="24"/>
              </w:rPr>
              <w:t>字）</w:t>
            </w:r>
          </w:p>
          <w:p w14:paraId="67932BC6" w14:textId="77777777" w:rsidR="00D50115" w:rsidRPr="00D50115" w:rsidRDefault="00D50115" w:rsidP="00D50115">
            <w:pPr>
              <w:rPr>
                <w:rFonts w:ascii="Times New Roman" w:eastAsia="宋体" w:hAnsi="Times New Roman" w:cs="Times New Roman"/>
                <w:sz w:val="18"/>
                <w:szCs w:val="24"/>
              </w:rPr>
            </w:pPr>
          </w:p>
          <w:p w14:paraId="14034477" w14:textId="77777777" w:rsidR="00D50115" w:rsidRPr="00D50115" w:rsidRDefault="00D50115" w:rsidP="00D50115">
            <w:pPr>
              <w:rPr>
                <w:rFonts w:ascii="Times New Roman" w:eastAsia="宋体" w:hAnsi="Times New Roman" w:cs="Times New Roman"/>
                <w:sz w:val="18"/>
                <w:szCs w:val="24"/>
              </w:rPr>
            </w:pPr>
          </w:p>
          <w:p w14:paraId="5C665488" w14:textId="77777777" w:rsidR="00D50115" w:rsidRPr="00D50115" w:rsidRDefault="00D50115" w:rsidP="00D50115">
            <w:pPr>
              <w:rPr>
                <w:rFonts w:ascii="Times New Roman" w:eastAsia="宋体" w:hAnsi="Times New Roman" w:cs="Times New Roman"/>
                <w:sz w:val="18"/>
                <w:szCs w:val="24"/>
              </w:rPr>
            </w:pPr>
          </w:p>
          <w:p w14:paraId="5CC5D44C" w14:textId="77777777" w:rsidR="00D50115" w:rsidRPr="00D50115" w:rsidRDefault="00D50115" w:rsidP="00D50115">
            <w:pPr>
              <w:rPr>
                <w:rFonts w:ascii="Times New Roman" w:eastAsia="宋体" w:hAnsi="Times New Roman" w:cs="Times New Roman"/>
                <w:sz w:val="18"/>
                <w:szCs w:val="24"/>
              </w:rPr>
            </w:pPr>
          </w:p>
          <w:p w14:paraId="2C6E6138" w14:textId="77777777" w:rsidR="00D50115" w:rsidRPr="00D50115" w:rsidRDefault="00D50115" w:rsidP="00D50115">
            <w:pPr>
              <w:rPr>
                <w:rFonts w:ascii="Times New Roman" w:eastAsia="宋体" w:hAnsi="Times New Roman" w:cs="Times New Roman"/>
                <w:sz w:val="18"/>
                <w:szCs w:val="24"/>
              </w:rPr>
            </w:pPr>
          </w:p>
          <w:p w14:paraId="2194739E" w14:textId="77777777" w:rsidR="00D50115" w:rsidRPr="00D50115" w:rsidRDefault="00D50115" w:rsidP="00D50115">
            <w:pPr>
              <w:rPr>
                <w:rFonts w:ascii="Times New Roman" w:eastAsia="宋体" w:hAnsi="Times New Roman" w:cs="Times New Roman"/>
                <w:sz w:val="18"/>
                <w:szCs w:val="24"/>
              </w:rPr>
            </w:pPr>
          </w:p>
          <w:p w14:paraId="572438CF" w14:textId="77777777" w:rsidR="00D50115" w:rsidRPr="00D50115" w:rsidRDefault="00D50115" w:rsidP="00D50115">
            <w:pPr>
              <w:rPr>
                <w:rFonts w:ascii="Times New Roman" w:eastAsia="宋体" w:hAnsi="Times New Roman" w:cs="Times New Roman"/>
                <w:sz w:val="18"/>
                <w:szCs w:val="24"/>
              </w:rPr>
            </w:pPr>
          </w:p>
          <w:p w14:paraId="23A430D2" w14:textId="77777777" w:rsidR="00D50115" w:rsidRPr="00D50115" w:rsidRDefault="00D50115" w:rsidP="00D50115">
            <w:pPr>
              <w:rPr>
                <w:rFonts w:ascii="Times New Roman" w:eastAsia="宋体" w:hAnsi="Times New Roman" w:cs="Times New Roman"/>
                <w:sz w:val="18"/>
                <w:szCs w:val="24"/>
              </w:rPr>
            </w:pPr>
          </w:p>
          <w:p w14:paraId="6CF1B709" w14:textId="77777777" w:rsidR="00D50115" w:rsidRPr="00D50115" w:rsidRDefault="00D50115" w:rsidP="00D50115">
            <w:pPr>
              <w:rPr>
                <w:rFonts w:ascii="Times New Roman" w:eastAsia="宋体" w:hAnsi="Times New Roman" w:cs="Times New Roman"/>
                <w:sz w:val="18"/>
                <w:szCs w:val="24"/>
              </w:rPr>
            </w:pPr>
          </w:p>
          <w:p w14:paraId="1007D0CE" w14:textId="77777777" w:rsidR="00D50115" w:rsidRPr="00D50115" w:rsidRDefault="00D50115" w:rsidP="00D50115">
            <w:pPr>
              <w:rPr>
                <w:rFonts w:ascii="Times New Roman" w:eastAsia="宋体" w:hAnsi="Times New Roman" w:cs="Times New Roman"/>
                <w:sz w:val="18"/>
                <w:szCs w:val="24"/>
              </w:rPr>
            </w:pPr>
          </w:p>
        </w:tc>
      </w:tr>
    </w:tbl>
    <w:p w14:paraId="7BAA2FF9" w14:textId="77777777" w:rsidR="00D50115" w:rsidRPr="00D50115" w:rsidRDefault="00D50115" w:rsidP="00D50115">
      <w:pPr>
        <w:rPr>
          <w:rFonts w:ascii="Times New Roman" w:eastAsia="宋体" w:hAnsi="Times New Roman" w:cs="Times New Roman"/>
          <w:sz w:val="24"/>
          <w:szCs w:val="24"/>
        </w:rPr>
      </w:pPr>
    </w:p>
    <w:p w14:paraId="4AFF63CF" w14:textId="77777777" w:rsidR="00D50115" w:rsidRPr="00D50115" w:rsidRDefault="00D50115" w:rsidP="00D50115">
      <w:pPr>
        <w:ind w:left="720" w:hangingChars="300" w:hanging="720"/>
        <w:rPr>
          <w:rFonts w:asciiTheme="minorEastAsia" w:hAnsiTheme="minorEastAsia"/>
          <w:sz w:val="32"/>
          <w:szCs w:val="32"/>
        </w:rPr>
      </w:pPr>
      <w:r w:rsidRPr="00D50115">
        <w:rPr>
          <w:rFonts w:ascii="Times New Roman" w:eastAsia="宋体" w:hAnsi="Times New Roman" w:cs="Times New Roman" w:hint="eastAsia"/>
          <w:sz w:val="24"/>
          <w:szCs w:val="24"/>
        </w:rPr>
        <w:t>注：上述内容请填写完备，包括照片，</w:t>
      </w:r>
      <w:r w:rsidRPr="00C26D18">
        <w:rPr>
          <w:rFonts w:ascii="Times New Roman" w:eastAsia="宋体" w:hAnsi="Times New Roman" w:cs="Times New Roman" w:hint="eastAsia"/>
          <w:b/>
          <w:color w:val="FF0000"/>
          <w:sz w:val="24"/>
          <w:szCs w:val="24"/>
        </w:rPr>
        <w:t>不要随意改变</w:t>
      </w:r>
      <w:r w:rsidR="00640FB6">
        <w:rPr>
          <w:rFonts w:ascii="Times New Roman" w:eastAsia="宋体" w:hAnsi="Times New Roman" w:cs="Times New Roman" w:hint="eastAsia"/>
          <w:b/>
          <w:color w:val="FF0000"/>
          <w:sz w:val="24"/>
          <w:szCs w:val="24"/>
        </w:rPr>
        <w:t>页面</w:t>
      </w:r>
      <w:r w:rsidRPr="00C26D18">
        <w:rPr>
          <w:rFonts w:ascii="Times New Roman" w:eastAsia="宋体" w:hAnsi="Times New Roman" w:cs="Times New Roman" w:hint="eastAsia"/>
          <w:b/>
          <w:color w:val="FF0000"/>
          <w:sz w:val="24"/>
          <w:szCs w:val="24"/>
        </w:rPr>
        <w:t>格式</w:t>
      </w:r>
      <w:r w:rsidR="002F6B51">
        <w:rPr>
          <w:rFonts w:ascii="Times New Roman" w:eastAsia="宋体" w:hAnsi="Times New Roman" w:cs="Times New Roman" w:hint="eastAsia"/>
          <w:b/>
          <w:color w:val="FF0000"/>
          <w:sz w:val="24"/>
          <w:szCs w:val="24"/>
        </w:rPr>
        <w:t>（</w:t>
      </w:r>
      <w:r w:rsidR="00640FB6">
        <w:rPr>
          <w:rFonts w:ascii="Times New Roman" w:eastAsia="宋体" w:hAnsi="Times New Roman" w:cs="Times New Roman" w:hint="eastAsia"/>
          <w:b/>
          <w:color w:val="FF0000"/>
          <w:sz w:val="24"/>
          <w:szCs w:val="24"/>
        </w:rPr>
        <w:t>共</w:t>
      </w:r>
      <w:r w:rsidR="002F6B51">
        <w:rPr>
          <w:rFonts w:ascii="Times New Roman" w:eastAsia="宋体" w:hAnsi="Times New Roman" w:cs="Times New Roman" w:hint="eastAsia"/>
          <w:b/>
          <w:color w:val="FF0000"/>
          <w:sz w:val="24"/>
          <w:szCs w:val="24"/>
        </w:rPr>
        <w:t>2</w:t>
      </w:r>
      <w:r w:rsidR="002F6B51">
        <w:rPr>
          <w:rFonts w:ascii="Times New Roman" w:eastAsia="宋体" w:hAnsi="Times New Roman" w:cs="Times New Roman" w:hint="eastAsia"/>
          <w:b/>
          <w:color w:val="FF0000"/>
          <w:sz w:val="24"/>
          <w:szCs w:val="24"/>
        </w:rPr>
        <w:t>页）</w:t>
      </w:r>
      <w:r w:rsidRPr="00D50115">
        <w:rPr>
          <w:rFonts w:ascii="Times New Roman" w:eastAsia="宋体" w:hAnsi="Times New Roman" w:cs="Times New Roman" w:hint="eastAsia"/>
          <w:sz w:val="24"/>
          <w:szCs w:val="24"/>
        </w:rPr>
        <w:t>。</w:t>
      </w:r>
    </w:p>
    <w:sectPr w:rsidR="00D50115" w:rsidRPr="00D50115" w:rsidSect="000B522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81CD9" w14:textId="77777777" w:rsidR="00403F17" w:rsidRDefault="00403F17" w:rsidP="005879AC">
      <w:r>
        <w:separator/>
      </w:r>
    </w:p>
  </w:endnote>
  <w:endnote w:type="continuationSeparator" w:id="0">
    <w:p w14:paraId="0FF5A569" w14:textId="77777777" w:rsidR="00403F17" w:rsidRDefault="00403F17" w:rsidP="0058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81DD1" w14:textId="77777777" w:rsidR="00403F17" w:rsidRDefault="00403F17" w:rsidP="005879AC">
      <w:r>
        <w:separator/>
      </w:r>
    </w:p>
  </w:footnote>
  <w:footnote w:type="continuationSeparator" w:id="0">
    <w:p w14:paraId="06242C1A" w14:textId="77777777" w:rsidR="00403F17" w:rsidRDefault="00403F17" w:rsidP="0058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0A4D"/>
    <w:rsid w:val="00036DE7"/>
    <w:rsid w:val="0005483B"/>
    <w:rsid w:val="0005524F"/>
    <w:rsid w:val="000A5BAB"/>
    <w:rsid w:val="000A6376"/>
    <w:rsid w:val="000B3F76"/>
    <w:rsid w:val="000B5222"/>
    <w:rsid w:val="000D0208"/>
    <w:rsid w:val="000E4E5F"/>
    <w:rsid w:val="000F507C"/>
    <w:rsid w:val="000F7F12"/>
    <w:rsid w:val="00102CE6"/>
    <w:rsid w:val="0012132C"/>
    <w:rsid w:val="00123112"/>
    <w:rsid w:val="00127B09"/>
    <w:rsid w:val="001347B2"/>
    <w:rsid w:val="001558BB"/>
    <w:rsid w:val="00161B2A"/>
    <w:rsid w:val="0016790C"/>
    <w:rsid w:val="001736D8"/>
    <w:rsid w:val="00192D0B"/>
    <w:rsid w:val="00195C09"/>
    <w:rsid w:val="0019613D"/>
    <w:rsid w:val="001B1672"/>
    <w:rsid w:val="001B34EA"/>
    <w:rsid w:val="001B357F"/>
    <w:rsid w:val="001B36F4"/>
    <w:rsid w:val="001C139F"/>
    <w:rsid w:val="001C6D4D"/>
    <w:rsid w:val="001D0AAF"/>
    <w:rsid w:val="002006C9"/>
    <w:rsid w:val="00234DCC"/>
    <w:rsid w:val="002446E1"/>
    <w:rsid w:val="0025087E"/>
    <w:rsid w:val="0029303F"/>
    <w:rsid w:val="002A6088"/>
    <w:rsid w:val="002D52DC"/>
    <w:rsid w:val="002D6FEF"/>
    <w:rsid w:val="002F4833"/>
    <w:rsid w:val="002F6B51"/>
    <w:rsid w:val="003113CF"/>
    <w:rsid w:val="0031331A"/>
    <w:rsid w:val="003548C3"/>
    <w:rsid w:val="00355A87"/>
    <w:rsid w:val="0035640D"/>
    <w:rsid w:val="003628EC"/>
    <w:rsid w:val="00366D86"/>
    <w:rsid w:val="003670D6"/>
    <w:rsid w:val="00384917"/>
    <w:rsid w:val="003970FC"/>
    <w:rsid w:val="00402754"/>
    <w:rsid w:val="00403F17"/>
    <w:rsid w:val="004141CE"/>
    <w:rsid w:val="00433DB1"/>
    <w:rsid w:val="00437E26"/>
    <w:rsid w:val="00446D16"/>
    <w:rsid w:val="004537B0"/>
    <w:rsid w:val="00456896"/>
    <w:rsid w:val="0046756E"/>
    <w:rsid w:val="00482A56"/>
    <w:rsid w:val="00487AC5"/>
    <w:rsid w:val="004B2607"/>
    <w:rsid w:val="004F5EC6"/>
    <w:rsid w:val="005079D4"/>
    <w:rsid w:val="005234A5"/>
    <w:rsid w:val="00523558"/>
    <w:rsid w:val="00525911"/>
    <w:rsid w:val="00531C58"/>
    <w:rsid w:val="0055476E"/>
    <w:rsid w:val="00575C52"/>
    <w:rsid w:val="0058007E"/>
    <w:rsid w:val="00585590"/>
    <w:rsid w:val="00585A7A"/>
    <w:rsid w:val="005879AC"/>
    <w:rsid w:val="0059392E"/>
    <w:rsid w:val="005C08E2"/>
    <w:rsid w:val="005C1E17"/>
    <w:rsid w:val="005D245E"/>
    <w:rsid w:val="005E0C5D"/>
    <w:rsid w:val="006033BC"/>
    <w:rsid w:val="0061036E"/>
    <w:rsid w:val="006159A3"/>
    <w:rsid w:val="0063697D"/>
    <w:rsid w:val="00637C1C"/>
    <w:rsid w:val="00640FB6"/>
    <w:rsid w:val="006717A2"/>
    <w:rsid w:val="006D404C"/>
    <w:rsid w:val="006E2D86"/>
    <w:rsid w:val="006F0587"/>
    <w:rsid w:val="00704C8B"/>
    <w:rsid w:val="007214C0"/>
    <w:rsid w:val="00725D45"/>
    <w:rsid w:val="00741844"/>
    <w:rsid w:val="00761198"/>
    <w:rsid w:val="007658A8"/>
    <w:rsid w:val="00767A5E"/>
    <w:rsid w:val="00774E8B"/>
    <w:rsid w:val="0077707A"/>
    <w:rsid w:val="007A6D18"/>
    <w:rsid w:val="007F74E7"/>
    <w:rsid w:val="008049B8"/>
    <w:rsid w:val="00810123"/>
    <w:rsid w:val="00810CFA"/>
    <w:rsid w:val="00816693"/>
    <w:rsid w:val="00847718"/>
    <w:rsid w:val="00854A6A"/>
    <w:rsid w:val="00855439"/>
    <w:rsid w:val="008568A2"/>
    <w:rsid w:val="0089018C"/>
    <w:rsid w:val="008A009C"/>
    <w:rsid w:val="008A5787"/>
    <w:rsid w:val="008B4D0F"/>
    <w:rsid w:val="008C1AC9"/>
    <w:rsid w:val="008F457D"/>
    <w:rsid w:val="00916728"/>
    <w:rsid w:val="00950A4D"/>
    <w:rsid w:val="00956ADB"/>
    <w:rsid w:val="00961C73"/>
    <w:rsid w:val="009A21D0"/>
    <w:rsid w:val="009A279B"/>
    <w:rsid w:val="009A2930"/>
    <w:rsid w:val="009B0CEF"/>
    <w:rsid w:val="009C0BC7"/>
    <w:rsid w:val="00A00078"/>
    <w:rsid w:val="00A12DD7"/>
    <w:rsid w:val="00A257AC"/>
    <w:rsid w:val="00A2692D"/>
    <w:rsid w:val="00A41D6C"/>
    <w:rsid w:val="00A445BD"/>
    <w:rsid w:val="00A60869"/>
    <w:rsid w:val="00A855A8"/>
    <w:rsid w:val="00AB58C9"/>
    <w:rsid w:val="00AC69B9"/>
    <w:rsid w:val="00AE2D6F"/>
    <w:rsid w:val="00AF40E4"/>
    <w:rsid w:val="00AF6C1C"/>
    <w:rsid w:val="00B131D6"/>
    <w:rsid w:val="00B157DF"/>
    <w:rsid w:val="00B30421"/>
    <w:rsid w:val="00B40451"/>
    <w:rsid w:val="00B43F23"/>
    <w:rsid w:val="00B4454F"/>
    <w:rsid w:val="00B45FC6"/>
    <w:rsid w:val="00B477D3"/>
    <w:rsid w:val="00B62AB5"/>
    <w:rsid w:val="00B65152"/>
    <w:rsid w:val="00BC3B61"/>
    <w:rsid w:val="00BD686A"/>
    <w:rsid w:val="00C008A7"/>
    <w:rsid w:val="00C26D18"/>
    <w:rsid w:val="00C30BD2"/>
    <w:rsid w:val="00C31C69"/>
    <w:rsid w:val="00C420FB"/>
    <w:rsid w:val="00C42D9E"/>
    <w:rsid w:val="00C53E14"/>
    <w:rsid w:val="00C55FD6"/>
    <w:rsid w:val="00C62929"/>
    <w:rsid w:val="00CA3824"/>
    <w:rsid w:val="00CB51DA"/>
    <w:rsid w:val="00CC3520"/>
    <w:rsid w:val="00CC419A"/>
    <w:rsid w:val="00CE655A"/>
    <w:rsid w:val="00D16169"/>
    <w:rsid w:val="00D22EF3"/>
    <w:rsid w:val="00D260E8"/>
    <w:rsid w:val="00D3607B"/>
    <w:rsid w:val="00D50115"/>
    <w:rsid w:val="00D65256"/>
    <w:rsid w:val="00D75E1F"/>
    <w:rsid w:val="00D87067"/>
    <w:rsid w:val="00D93E7E"/>
    <w:rsid w:val="00DC0D64"/>
    <w:rsid w:val="00DD1560"/>
    <w:rsid w:val="00DD3D64"/>
    <w:rsid w:val="00E0462A"/>
    <w:rsid w:val="00E128AC"/>
    <w:rsid w:val="00E14153"/>
    <w:rsid w:val="00E179CF"/>
    <w:rsid w:val="00E20184"/>
    <w:rsid w:val="00E414AD"/>
    <w:rsid w:val="00E42D7F"/>
    <w:rsid w:val="00E557AD"/>
    <w:rsid w:val="00E62FA3"/>
    <w:rsid w:val="00EB22E7"/>
    <w:rsid w:val="00EB431A"/>
    <w:rsid w:val="00F00530"/>
    <w:rsid w:val="00F01BBC"/>
    <w:rsid w:val="00F0724A"/>
    <w:rsid w:val="00F15AB8"/>
    <w:rsid w:val="00F21703"/>
    <w:rsid w:val="00F2193B"/>
    <w:rsid w:val="00F61E4B"/>
    <w:rsid w:val="00F65F53"/>
    <w:rsid w:val="00F75610"/>
    <w:rsid w:val="00F97F1D"/>
    <w:rsid w:val="00FA709F"/>
    <w:rsid w:val="00FB40E2"/>
    <w:rsid w:val="00FE0825"/>
    <w:rsid w:val="00FE5C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FB16B"/>
  <w15:docId w15:val="{38B33C7B-DF8F-4A10-9388-08AB61C9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83B"/>
    <w:pPr>
      <w:widowControl w:val="0"/>
      <w:jc w:val="both"/>
    </w:pPr>
  </w:style>
  <w:style w:type="paragraph" w:styleId="1">
    <w:name w:val="heading 1"/>
    <w:basedOn w:val="a"/>
    <w:next w:val="a"/>
    <w:link w:val="10"/>
    <w:uiPriority w:val="9"/>
    <w:qFormat/>
    <w:rsid w:val="0005483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548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05483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05483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05483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483B"/>
    <w:rPr>
      <w:b/>
      <w:bCs/>
      <w:kern w:val="44"/>
      <w:sz w:val="44"/>
      <w:szCs w:val="44"/>
    </w:rPr>
  </w:style>
  <w:style w:type="character" w:customStyle="1" w:styleId="20">
    <w:name w:val="标题 2 字符"/>
    <w:basedOn w:val="a0"/>
    <w:link w:val="2"/>
    <w:uiPriority w:val="9"/>
    <w:rsid w:val="0005483B"/>
    <w:rPr>
      <w:rFonts w:asciiTheme="majorHAnsi" w:eastAsiaTheme="majorEastAsia" w:hAnsiTheme="majorHAnsi" w:cstheme="majorBidi"/>
      <w:b/>
      <w:bCs/>
      <w:sz w:val="32"/>
      <w:szCs w:val="32"/>
    </w:rPr>
  </w:style>
  <w:style w:type="character" w:customStyle="1" w:styleId="30">
    <w:name w:val="标题 3 字符"/>
    <w:basedOn w:val="a0"/>
    <w:link w:val="3"/>
    <w:uiPriority w:val="9"/>
    <w:rsid w:val="0005483B"/>
    <w:rPr>
      <w:b/>
      <w:bCs/>
      <w:sz w:val="32"/>
      <w:szCs w:val="32"/>
    </w:rPr>
  </w:style>
  <w:style w:type="character" w:customStyle="1" w:styleId="40">
    <w:name w:val="标题 4 字符"/>
    <w:basedOn w:val="a0"/>
    <w:link w:val="4"/>
    <w:uiPriority w:val="9"/>
    <w:rsid w:val="0005483B"/>
    <w:rPr>
      <w:rFonts w:asciiTheme="majorHAnsi" w:eastAsiaTheme="majorEastAsia" w:hAnsiTheme="majorHAnsi" w:cstheme="majorBidi"/>
      <w:b/>
      <w:bCs/>
      <w:sz w:val="28"/>
      <w:szCs w:val="28"/>
    </w:rPr>
  </w:style>
  <w:style w:type="character" w:customStyle="1" w:styleId="50">
    <w:name w:val="标题 5 字符"/>
    <w:basedOn w:val="a0"/>
    <w:link w:val="5"/>
    <w:uiPriority w:val="9"/>
    <w:rsid w:val="0005483B"/>
    <w:rPr>
      <w:b/>
      <w:bCs/>
      <w:sz w:val="28"/>
      <w:szCs w:val="28"/>
    </w:rPr>
  </w:style>
  <w:style w:type="paragraph" w:styleId="a3">
    <w:name w:val="List Paragraph"/>
    <w:basedOn w:val="a"/>
    <w:uiPriority w:val="34"/>
    <w:qFormat/>
    <w:rsid w:val="0005483B"/>
    <w:pPr>
      <w:ind w:firstLineChars="200" w:firstLine="420"/>
    </w:pPr>
  </w:style>
  <w:style w:type="paragraph" w:styleId="a4">
    <w:name w:val="header"/>
    <w:basedOn w:val="a"/>
    <w:link w:val="a5"/>
    <w:uiPriority w:val="99"/>
    <w:unhideWhenUsed/>
    <w:rsid w:val="005879A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879AC"/>
    <w:rPr>
      <w:sz w:val="18"/>
      <w:szCs w:val="18"/>
    </w:rPr>
  </w:style>
  <w:style w:type="paragraph" w:styleId="a6">
    <w:name w:val="footer"/>
    <w:basedOn w:val="a"/>
    <w:link w:val="a7"/>
    <w:uiPriority w:val="99"/>
    <w:unhideWhenUsed/>
    <w:rsid w:val="005879AC"/>
    <w:pPr>
      <w:tabs>
        <w:tab w:val="center" w:pos="4153"/>
        <w:tab w:val="right" w:pos="8306"/>
      </w:tabs>
      <w:snapToGrid w:val="0"/>
      <w:jc w:val="left"/>
    </w:pPr>
    <w:rPr>
      <w:sz w:val="18"/>
      <w:szCs w:val="18"/>
    </w:rPr>
  </w:style>
  <w:style w:type="character" w:customStyle="1" w:styleId="a7">
    <w:name w:val="页脚 字符"/>
    <w:basedOn w:val="a0"/>
    <w:link w:val="a6"/>
    <w:uiPriority w:val="99"/>
    <w:rsid w:val="005879AC"/>
    <w:rPr>
      <w:sz w:val="18"/>
      <w:szCs w:val="18"/>
    </w:rPr>
  </w:style>
  <w:style w:type="paragraph" w:styleId="a8">
    <w:name w:val="Balloon Text"/>
    <w:basedOn w:val="a"/>
    <w:link w:val="a9"/>
    <w:uiPriority w:val="99"/>
    <w:semiHidden/>
    <w:unhideWhenUsed/>
    <w:rsid w:val="006159A3"/>
    <w:rPr>
      <w:sz w:val="18"/>
      <w:szCs w:val="18"/>
    </w:rPr>
  </w:style>
  <w:style w:type="character" w:customStyle="1" w:styleId="a9">
    <w:name w:val="批注框文本 字符"/>
    <w:basedOn w:val="a0"/>
    <w:link w:val="a8"/>
    <w:uiPriority w:val="99"/>
    <w:semiHidden/>
    <w:rsid w:val="006159A3"/>
    <w:rPr>
      <w:sz w:val="18"/>
      <w:szCs w:val="18"/>
    </w:rPr>
  </w:style>
  <w:style w:type="character" w:styleId="aa">
    <w:name w:val="Emphasis"/>
    <w:basedOn w:val="a0"/>
    <w:uiPriority w:val="20"/>
    <w:qFormat/>
    <w:rsid w:val="00C53E14"/>
    <w:rPr>
      <w:i/>
      <w:iCs/>
    </w:rPr>
  </w:style>
  <w:style w:type="paragraph" w:styleId="ab">
    <w:name w:val="Date"/>
    <w:basedOn w:val="a"/>
    <w:next w:val="a"/>
    <w:link w:val="ac"/>
    <w:uiPriority w:val="99"/>
    <w:semiHidden/>
    <w:unhideWhenUsed/>
    <w:rsid w:val="00D50115"/>
    <w:pPr>
      <w:ind w:leftChars="2500" w:left="100"/>
    </w:pPr>
  </w:style>
  <w:style w:type="character" w:customStyle="1" w:styleId="ac">
    <w:name w:val="日期 字符"/>
    <w:basedOn w:val="a0"/>
    <w:link w:val="ab"/>
    <w:uiPriority w:val="99"/>
    <w:semiHidden/>
    <w:rsid w:val="00D50115"/>
  </w:style>
  <w:style w:type="paragraph" w:customStyle="1" w:styleId="Default">
    <w:name w:val="Default"/>
    <w:rsid w:val="004537B0"/>
    <w:pPr>
      <w:widowControl w:val="0"/>
      <w:autoSpaceDE w:val="0"/>
      <w:autoSpaceDN w:val="0"/>
      <w:adjustRightInd w:val="0"/>
    </w:pPr>
    <w:rPr>
      <w:rFonts w:ascii="宋体" w:eastAsia="宋体" w:cs="宋体"/>
      <w:color w:val="000000"/>
      <w:kern w:val="0"/>
      <w:sz w:val="24"/>
      <w:szCs w:val="24"/>
    </w:rPr>
  </w:style>
  <w:style w:type="paragraph" w:styleId="ad">
    <w:name w:val="Normal (Web)"/>
    <w:basedOn w:val="a"/>
    <w:uiPriority w:val="99"/>
    <w:unhideWhenUsed/>
    <w:qFormat/>
    <w:rsid w:val="00F2193B"/>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sid w:val="00C30BD2"/>
    <w:rPr>
      <w:b/>
      <w:bCs/>
    </w:rPr>
  </w:style>
  <w:style w:type="character" w:styleId="af">
    <w:name w:val="Hyperlink"/>
    <w:basedOn w:val="a0"/>
    <w:uiPriority w:val="99"/>
    <w:semiHidden/>
    <w:unhideWhenUsed/>
    <w:rsid w:val="005C08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53524">
      <w:bodyDiv w:val="1"/>
      <w:marLeft w:val="0"/>
      <w:marRight w:val="0"/>
      <w:marTop w:val="0"/>
      <w:marBottom w:val="0"/>
      <w:divBdr>
        <w:top w:val="none" w:sz="0" w:space="0" w:color="auto"/>
        <w:left w:val="none" w:sz="0" w:space="0" w:color="auto"/>
        <w:bottom w:val="none" w:sz="0" w:space="0" w:color="auto"/>
        <w:right w:val="none" w:sz="0" w:space="0" w:color="auto"/>
      </w:divBdr>
      <w:divsChild>
        <w:div w:id="1046611561">
          <w:marLeft w:val="0"/>
          <w:marRight w:val="0"/>
          <w:marTop w:val="0"/>
          <w:marBottom w:val="0"/>
          <w:divBdr>
            <w:top w:val="none" w:sz="0" w:space="0" w:color="auto"/>
            <w:left w:val="none" w:sz="0" w:space="0" w:color="auto"/>
            <w:bottom w:val="none" w:sz="0" w:space="0" w:color="auto"/>
            <w:right w:val="none" w:sz="0" w:space="0" w:color="auto"/>
          </w:divBdr>
          <w:divsChild>
            <w:div w:id="766734195">
              <w:marLeft w:val="0"/>
              <w:marRight w:val="0"/>
              <w:marTop w:val="0"/>
              <w:marBottom w:val="0"/>
              <w:divBdr>
                <w:top w:val="none" w:sz="0" w:space="0" w:color="auto"/>
                <w:left w:val="none" w:sz="0" w:space="0" w:color="auto"/>
                <w:bottom w:val="none" w:sz="0" w:space="0" w:color="auto"/>
                <w:right w:val="none" w:sz="0" w:space="0" w:color="auto"/>
              </w:divBdr>
              <w:divsChild>
                <w:div w:id="1786383876">
                  <w:marLeft w:val="0"/>
                  <w:marRight w:val="0"/>
                  <w:marTop w:val="0"/>
                  <w:marBottom w:val="0"/>
                  <w:divBdr>
                    <w:top w:val="none" w:sz="0" w:space="0" w:color="auto"/>
                    <w:left w:val="none" w:sz="0" w:space="0" w:color="auto"/>
                    <w:bottom w:val="none" w:sz="0" w:space="0" w:color="auto"/>
                    <w:right w:val="none" w:sz="0" w:space="0" w:color="auto"/>
                  </w:divBdr>
                  <w:divsChild>
                    <w:div w:id="1292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90676">
      <w:bodyDiv w:val="1"/>
      <w:marLeft w:val="0"/>
      <w:marRight w:val="0"/>
      <w:marTop w:val="0"/>
      <w:marBottom w:val="0"/>
      <w:divBdr>
        <w:top w:val="none" w:sz="0" w:space="0" w:color="auto"/>
        <w:left w:val="none" w:sz="0" w:space="0" w:color="auto"/>
        <w:bottom w:val="none" w:sz="0" w:space="0" w:color="auto"/>
        <w:right w:val="none" w:sz="0" w:space="0" w:color="auto"/>
      </w:divBdr>
      <w:divsChild>
        <w:div w:id="413740636">
          <w:marLeft w:val="0"/>
          <w:marRight w:val="0"/>
          <w:marTop w:val="0"/>
          <w:marBottom w:val="0"/>
          <w:divBdr>
            <w:top w:val="none" w:sz="0" w:space="0" w:color="auto"/>
            <w:left w:val="none" w:sz="0" w:space="0" w:color="auto"/>
            <w:bottom w:val="none" w:sz="0" w:space="0" w:color="auto"/>
            <w:right w:val="none" w:sz="0" w:space="0" w:color="auto"/>
          </w:divBdr>
        </w:div>
      </w:divsChild>
    </w:div>
    <w:div w:id="322049745">
      <w:bodyDiv w:val="1"/>
      <w:marLeft w:val="0"/>
      <w:marRight w:val="0"/>
      <w:marTop w:val="0"/>
      <w:marBottom w:val="0"/>
      <w:divBdr>
        <w:top w:val="none" w:sz="0" w:space="0" w:color="auto"/>
        <w:left w:val="none" w:sz="0" w:space="0" w:color="auto"/>
        <w:bottom w:val="none" w:sz="0" w:space="0" w:color="auto"/>
        <w:right w:val="none" w:sz="0" w:space="0" w:color="auto"/>
      </w:divBdr>
      <w:divsChild>
        <w:div w:id="719785592">
          <w:marLeft w:val="0"/>
          <w:marRight w:val="0"/>
          <w:marTop w:val="0"/>
          <w:marBottom w:val="0"/>
          <w:divBdr>
            <w:top w:val="none" w:sz="0" w:space="0" w:color="auto"/>
            <w:left w:val="none" w:sz="0" w:space="0" w:color="auto"/>
            <w:bottom w:val="none" w:sz="0" w:space="0" w:color="auto"/>
            <w:right w:val="none" w:sz="0" w:space="0" w:color="auto"/>
          </w:divBdr>
        </w:div>
      </w:divsChild>
    </w:div>
    <w:div w:id="345064953">
      <w:bodyDiv w:val="1"/>
      <w:marLeft w:val="0"/>
      <w:marRight w:val="0"/>
      <w:marTop w:val="0"/>
      <w:marBottom w:val="0"/>
      <w:divBdr>
        <w:top w:val="none" w:sz="0" w:space="0" w:color="auto"/>
        <w:left w:val="none" w:sz="0" w:space="0" w:color="auto"/>
        <w:bottom w:val="none" w:sz="0" w:space="0" w:color="auto"/>
        <w:right w:val="none" w:sz="0" w:space="0" w:color="auto"/>
      </w:divBdr>
      <w:divsChild>
        <w:div w:id="1807046219">
          <w:marLeft w:val="0"/>
          <w:marRight w:val="0"/>
          <w:marTop w:val="0"/>
          <w:marBottom w:val="0"/>
          <w:divBdr>
            <w:top w:val="none" w:sz="0" w:space="0" w:color="auto"/>
            <w:left w:val="none" w:sz="0" w:space="0" w:color="auto"/>
            <w:bottom w:val="none" w:sz="0" w:space="0" w:color="auto"/>
            <w:right w:val="none" w:sz="0" w:space="0" w:color="auto"/>
          </w:divBdr>
        </w:div>
      </w:divsChild>
    </w:div>
    <w:div w:id="698777404">
      <w:bodyDiv w:val="1"/>
      <w:marLeft w:val="0"/>
      <w:marRight w:val="0"/>
      <w:marTop w:val="0"/>
      <w:marBottom w:val="0"/>
      <w:divBdr>
        <w:top w:val="none" w:sz="0" w:space="0" w:color="auto"/>
        <w:left w:val="none" w:sz="0" w:space="0" w:color="auto"/>
        <w:bottom w:val="none" w:sz="0" w:space="0" w:color="auto"/>
        <w:right w:val="none" w:sz="0" w:space="0" w:color="auto"/>
      </w:divBdr>
    </w:div>
    <w:div w:id="849954586">
      <w:bodyDiv w:val="1"/>
      <w:marLeft w:val="0"/>
      <w:marRight w:val="0"/>
      <w:marTop w:val="0"/>
      <w:marBottom w:val="0"/>
      <w:divBdr>
        <w:top w:val="none" w:sz="0" w:space="0" w:color="auto"/>
        <w:left w:val="none" w:sz="0" w:space="0" w:color="auto"/>
        <w:bottom w:val="none" w:sz="0" w:space="0" w:color="auto"/>
        <w:right w:val="none" w:sz="0" w:space="0" w:color="auto"/>
      </w:divBdr>
      <w:divsChild>
        <w:div w:id="123934086">
          <w:marLeft w:val="0"/>
          <w:marRight w:val="0"/>
          <w:marTop w:val="0"/>
          <w:marBottom w:val="0"/>
          <w:divBdr>
            <w:top w:val="none" w:sz="0" w:space="0" w:color="auto"/>
            <w:left w:val="none" w:sz="0" w:space="0" w:color="auto"/>
            <w:bottom w:val="none" w:sz="0" w:space="0" w:color="auto"/>
            <w:right w:val="none" w:sz="0" w:space="0" w:color="auto"/>
          </w:divBdr>
        </w:div>
      </w:divsChild>
    </w:div>
    <w:div w:id="880242837">
      <w:bodyDiv w:val="1"/>
      <w:marLeft w:val="0"/>
      <w:marRight w:val="0"/>
      <w:marTop w:val="0"/>
      <w:marBottom w:val="0"/>
      <w:divBdr>
        <w:top w:val="none" w:sz="0" w:space="0" w:color="auto"/>
        <w:left w:val="none" w:sz="0" w:space="0" w:color="auto"/>
        <w:bottom w:val="none" w:sz="0" w:space="0" w:color="auto"/>
        <w:right w:val="none" w:sz="0" w:space="0" w:color="auto"/>
      </w:divBdr>
    </w:div>
    <w:div w:id="1258102934">
      <w:bodyDiv w:val="1"/>
      <w:marLeft w:val="0"/>
      <w:marRight w:val="0"/>
      <w:marTop w:val="0"/>
      <w:marBottom w:val="0"/>
      <w:divBdr>
        <w:top w:val="none" w:sz="0" w:space="0" w:color="auto"/>
        <w:left w:val="none" w:sz="0" w:space="0" w:color="auto"/>
        <w:bottom w:val="none" w:sz="0" w:space="0" w:color="auto"/>
        <w:right w:val="none" w:sz="0" w:space="0" w:color="auto"/>
      </w:divBdr>
      <w:divsChild>
        <w:div w:id="2060279286">
          <w:marLeft w:val="0"/>
          <w:marRight w:val="0"/>
          <w:marTop w:val="0"/>
          <w:marBottom w:val="0"/>
          <w:divBdr>
            <w:top w:val="none" w:sz="0" w:space="0" w:color="auto"/>
            <w:left w:val="none" w:sz="0" w:space="0" w:color="auto"/>
            <w:bottom w:val="none" w:sz="0" w:space="0" w:color="auto"/>
            <w:right w:val="none" w:sz="0" w:space="0" w:color="auto"/>
          </w:divBdr>
        </w:div>
      </w:divsChild>
    </w:div>
    <w:div w:id="1347294892">
      <w:bodyDiv w:val="1"/>
      <w:marLeft w:val="0"/>
      <w:marRight w:val="0"/>
      <w:marTop w:val="0"/>
      <w:marBottom w:val="0"/>
      <w:divBdr>
        <w:top w:val="none" w:sz="0" w:space="0" w:color="auto"/>
        <w:left w:val="none" w:sz="0" w:space="0" w:color="auto"/>
        <w:bottom w:val="none" w:sz="0" w:space="0" w:color="auto"/>
        <w:right w:val="none" w:sz="0" w:space="0" w:color="auto"/>
      </w:divBdr>
      <w:divsChild>
        <w:div w:id="88696367">
          <w:marLeft w:val="0"/>
          <w:marRight w:val="0"/>
          <w:marTop w:val="0"/>
          <w:marBottom w:val="0"/>
          <w:divBdr>
            <w:top w:val="none" w:sz="0" w:space="0" w:color="auto"/>
            <w:left w:val="none" w:sz="0" w:space="0" w:color="auto"/>
            <w:bottom w:val="none" w:sz="0" w:space="0" w:color="auto"/>
            <w:right w:val="none" w:sz="0" w:space="0" w:color="auto"/>
          </w:divBdr>
        </w:div>
      </w:divsChild>
    </w:div>
    <w:div w:id="1832940616">
      <w:bodyDiv w:val="1"/>
      <w:marLeft w:val="0"/>
      <w:marRight w:val="0"/>
      <w:marTop w:val="0"/>
      <w:marBottom w:val="0"/>
      <w:divBdr>
        <w:top w:val="none" w:sz="0" w:space="0" w:color="auto"/>
        <w:left w:val="none" w:sz="0" w:space="0" w:color="auto"/>
        <w:bottom w:val="none" w:sz="0" w:space="0" w:color="auto"/>
        <w:right w:val="none" w:sz="0" w:space="0" w:color="auto"/>
      </w:divBdr>
    </w:div>
    <w:div w:id="2075884136">
      <w:bodyDiv w:val="1"/>
      <w:marLeft w:val="0"/>
      <w:marRight w:val="0"/>
      <w:marTop w:val="0"/>
      <w:marBottom w:val="0"/>
      <w:divBdr>
        <w:top w:val="none" w:sz="0" w:space="0" w:color="auto"/>
        <w:left w:val="none" w:sz="0" w:space="0" w:color="auto"/>
        <w:bottom w:val="none" w:sz="0" w:space="0" w:color="auto"/>
        <w:right w:val="none" w:sz="0" w:space="0" w:color="auto"/>
      </w:divBdr>
      <w:divsChild>
        <w:div w:id="2918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5%85%AC%E5%BC%80%E6%8B%9B%E8%81%98%E5%B7%A5%E4%BD%9C%E4%BA%BA%E5%91%98%E6%8A%A5%E5%90%8D%E8%A1%A8%E3%80%8B%E4%BB%A5%E7%94%B5%E5%AD%90%E9%82%AE%E4%BB%B6%E5%BD%A2%E5%BC%8F%E5%8F%91%E9%80%81%E8%87%B3%E6%8A%A5%E5%90%8D%E9%82%AE%E7%AE%B1swbyey@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ECA7-EE4F-4FC7-94E6-124E71EC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kangli</dc:creator>
  <cp:lastModifiedBy> </cp:lastModifiedBy>
  <cp:revision>11</cp:revision>
  <cp:lastPrinted>2020-03-18T06:27:00Z</cp:lastPrinted>
  <dcterms:created xsi:type="dcterms:W3CDTF">2020-04-17T09:27:00Z</dcterms:created>
  <dcterms:modified xsi:type="dcterms:W3CDTF">2020-04-18T06:49:00Z</dcterms:modified>
</cp:coreProperties>
</file>